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38448" w14:textId="77777777" w:rsidR="002A4846" w:rsidRDefault="002A4846" w:rsidP="002A4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967D78" w14:textId="77777777" w:rsidR="002A4846" w:rsidRPr="002509D2" w:rsidRDefault="002A4846" w:rsidP="002A4846">
      <w:pPr>
        <w:spacing w:after="0" w:line="240" w:lineRule="auto"/>
        <w:ind w:left="5670" w:firstLine="284"/>
        <w:rPr>
          <w:lang w:eastAsia="en-US"/>
        </w:rPr>
      </w:pPr>
      <w:r>
        <w:rPr>
          <w:lang w:eastAsia="en-US"/>
        </w:rPr>
        <w:t>Приложение</w:t>
      </w:r>
      <w:r w:rsidRPr="002509D2">
        <w:rPr>
          <w:lang w:eastAsia="en-US"/>
        </w:rPr>
        <w:t xml:space="preserve"> к постановлению </w:t>
      </w:r>
    </w:p>
    <w:p w14:paraId="64585117" w14:textId="77777777" w:rsidR="002A4846" w:rsidRPr="002509D2" w:rsidRDefault="002A4846" w:rsidP="002A4846">
      <w:pPr>
        <w:spacing w:after="0" w:line="240" w:lineRule="auto"/>
        <w:ind w:left="5670" w:firstLine="284"/>
        <w:rPr>
          <w:lang w:eastAsia="en-US"/>
        </w:rPr>
      </w:pPr>
      <w:r w:rsidRPr="002509D2">
        <w:rPr>
          <w:lang w:eastAsia="en-US"/>
        </w:rPr>
        <w:t xml:space="preserve">администрации района </w:t>
      </w:r>
    </w:p>
    <w:p w14:paraId="2B2BB9CC" w14:textId="77777777" w:rsidR="002A4846" w:rsidRPr="002509D2" w:rsidRDefault="002A4846" w:rsidP="002A4846">
      <w:pPr>
        <w:spacing w:after="0" w:line="240" w:lineRule="auto"/>
        <w:ind w:left="5670" w:firstLine="284"/>
        <w:rPr>
          <w:lang w:eastAsia="en-US"/>
        </w:rPr>
      </w:pPr>
      <w:r>
        <w:rPr>
          <w:lang w:eastAsia="en-US"/>
        </w:rPr>
        <w:t>от 13.09.2024</w:t>
      </w:r>
      <w:r w:rsidRPr="002509D2">
        <w:rPr>
          <w:lang w:eastAsia="en-US"/>
        </w:rPr>
        <w:t xml:space="preserve"> № </w:t>
      </w:r>
      <w:r>
        <w:rPr>
          <w:lang w:eastAsia="en-US"/>
        </w:rPr>
        <w:t>1201</w:t>
      </w:r>
    </w:p>
    <w:p w14:paraId="478383CD" w14:textId="77777777" w:rsidR="002A4846" w:rsidRDefault="002A4846" w:rsidP="002A4846">
      <w:pPr>
        <w:spacing w:after="0" w:line="240" w:lineRule="auto"/>
        <w:jc w:val="center"/>
        <w:rPr>
          <w:bCs/>
          <w:szCs w:val="20"/>
        </w:rPr>
      </w:pPr>
    </w:p>
    <w:p w14:paraId="1B642E42" w14:textId="77777777" w:rsidR="002A4846" w:rsidRPr="002509D2" w:rsidRDefault="002A4846" w:rsidP="002A4846">
      <w:pPr>
        <w:spacing w:after="0" w:line="240" w:lineRule="auto"/>
        <w:jc w:val="center"/>
        <w:rPr>
          <w:bCs/>
          <w:szCs w:val="20"/>
        </w:rPr>
      </w:pPr>
    </w:p>
    <w:p w14:paraId="6D4F6B32" w14:textId="77777777" w:rsidR="002A4846" w:rsidRPr="002509D2" w:rsidRDefault="002A4846" w:rsidP="002A4846">
      <w:pPr>
        <w:spacing w:after="0" w:line="240" w:lineRule="auto"/>
        <w:jc w:val="center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Положение</w:t>
      </w:r>
    </w:p>
    <w:p w14:paraId="1AD05979" w14:textId="77777777" w:rsidR="002A4846" w:rsidRPr="002509D2" w:rsidRDefault="002A4846" w:rsidP="002A4846">
      <w:pPr>
        <w:spacing w:after="0" w:line="240" w:lineRule="auto"/>
        <w:jc w:val="center"/>
        <w:rPr>
          <w:rFonts w:eastAsia="Calibri"/>
          <w:b/>
          <w:bCs/>
          <w:lang w:eastAsia="zh-CN"/>
        </w:rPr>
      </w:pPr>
      <w:r>
        <w:rPr>
          <w:rFonts w:eastAsia="Calibri"/>
          <w:b/>
          <w:lang w:eastAsia="zh-CN"/>
        </w:rPr>
        <w:t xml:space="preserve">о проведении </w:t>
      </w:r>
      <w:r w:rsidRPr="002509D2">
        <w:rPr>
          <w:rFonts w:eastAsia="Calibri"/>
          <w:b/>
          <w:lang w:eastAsia="zh-CN"/>
        </w:rPr>
        <w:t>конкурса экранного творчества «</w:t>
      </w:r>
      <w:proofErr w:type="gramStart"/>
      <w:r w:rsidRPr="002509D2">
        <w:rPr>
          <w:rFonts w:eastAsia="Calibri"/>
          <w:b/>
          <w:lang w:eastAsia="zh-CN"/>
        </w:rPr>
        <w:t>КИНОДРАЙВ»</w:t>
      </w:r>
      <w:r w:rsidRPr="002509D2">
        <w:rPr>
          <w:rFonts w:eastAsia="Calibri"/>
          <w:b/>
          <w:bCs/>
          <w:lang w:eastAsia="zh-CN"/>
        </w:rPr>
        <w:t>по</w:t>
      </w:r>
      <w:proofErr w:type="gramEnd"/>
      <w:r w:rsidRPr="002509D2">
        <w:rPr>
          <w:rFonts w:eastAsia="Calibri"/>
          <w:b/>
          <w:bCs/>
          <w:lang w:eastAsia="zh-CN"/>
        </w:rPr>
        <w:t xml:space="preserve"> антинаркотической тематике </w:t>
      </w:r>
    </w:p>
    <w:p w14:paraId="4605379F" w14:textId="77777777" w:rsidR="002A4846" w:rsidRPr="002509D2" w:rsidRDefault="002A4846" w:rsidP="002A4846">
      <w:pPr>
        <w:spacing w:after="0" w:line="240" w:lineRule="auto"/>
        <w:jc w:val="center"/>
        <w:rPr>
          <w:rFonts w:eastAsia="Calibri"/>
          <w:lang w:eastAsia="zh-CN"/>
        </w:rPr>
      </w:pPr>
    </w:p>
    <w:p w14:paraId="51339F3C" w14:textId="77777777" w:rsidR="002A4846" w:rsidRDefault="002A4846" w:rsidP="002A4846">
      <w:pPr>
        <w:spacing w:after="0" w:line="240" w:lineRule="auto"/>
        <w:jc w:val="center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I</w:t>
      </w:r>
      <w:r w:rsidRPr="002509D2">
        <w:rPr>
          <w:b/>
          <w:bCs/>
          <w:color w:val="000000"/>
          <w:lang w:eastAsia="zh-CN"/>
        </w:rPr>
        <w:t>. Общие положения</w:t>
      </w:r>
    </w:p>
    <w:p w14:paraId="44709DC8" w14:textId="77777777" w:rsidR="002A4846" w:rsidRPr="00281EDC" w:rsidRDefault="002A4846" w:rsidP="002A4846">
      <w:pPr>
        <w:spacing w:after="0" w:line="240" w:lineRule="auto"/>
        <w:jc w:val="center"/>
        <w:rPr>
          <w:rFonts w:eastAsia="Calibri"/>
          <w:lang w:eastAsia="zh-CN"/>
        </w:rPr>
      </w:pPr>
    </w:p>
    <w:p w14:paraId="2F61EB75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bCs/>
          <w:lang w:eastAsia="zh-CN"/>
        </w:rPr>
        <w:t xml:space="preserve">1.1. </w:t>
      </w:r>
      <w:r w:rsidRPr="002509D2">
        <w:rPr>
          <w:rFonts w:eastAsia="Calibri"/>
          <w:lang w:eastAsia="zh-CN"/>
        </w:rPr>
        <w:t>Настоящее Положение определяет цель, задачи, условия участия в конкурсе экранного творчества «КИНОДРАЙВ»</w:t>
      </w:r>
      <w:r>
        <w:rPr>
          <w:rFonts w:eastAsia="Calibri"/>
          <w:lang w:eastAsia="zh-CN"/>
        </w:rPr>
        <w:t xml:space="preserve"> по антинаркотической тематике</w:t>
      </w:r>
      <w:r w:rsidRPr="002509D2">
        <w:rPr>
          <w:rFonts w:eastAsia="Calibri"/>
          <w:lang w:eastAsia="zh-CN"/>
        </w:rPr>
        <w:t xml:space="preserve"> (далее – Конкурс), критерии оценки, порядок награждения победителей.</w:t>
      </w:r>
    </w:p>
    <w:p w14:paraId="5A92AD43" w14:textId="77777777" w:rsidR="002A4846" w:rsidRPr="002509D2" w:rsidRDefault="002A4846" w:rsidP="002A4846">
      <w:pPr>
        <w:spacing w:after="0" w:line="240" w:lineRule="auto"/>
        <w:ind w:firstLine="709"/>
        <w:jc w:val="both"/>
      </w:pPr>
      <w:r w:rsidRPr="002509D2">
        <w:rPr>
          <w:rFonts w:eastAsia="Calibri"/>
          <w:lang w:eastAsia="zh-CN"/>
        </w:rPr>
        <w:t xml:space="preserve">1.2. Организатором Конкурса является управление культуры и спорта администрации района, отдел по вопросам общественной безопасности администрации района, </w:t>
      </w:r>
      <w:r w:rsidRPr="002509D2">
        <w:t>отдел по организации деятельности комиссии по делам несовершеннолетних и защите их прав администрации района</w:t>
      </w:r>
      <w:r w:rsidRPr="002509D2">
        <w:rPr>
          <w:rFonts w:eastAsia="Calibri"/>
          <w:lang w:eastAsia="zh-CN"/>
        </w:rPr>
        <w:t>, районное автономное муниципальное учреждение «Межпоселенческий культурн</w:t>
      </w:r>
      <w:r>
        <w:rPr>
          <w:rFonts w:eastAsia="Calibri"/>
          <w:lang w:eastAsia="zh-CN"/>
        </w:rPr>
        <w:t>о-досуговый комплекс «Арлекино»</w:t>
      </w:r>
      <w:r w:rsidRPr="002509D2">
        <w:rPr>
          <w:rFonts w:eastAsia="Calibri"/>
          <w:lang w:eastAsia="zh-CN"/>
        </w:rPr>
        <w:t>.</w:t>
      </w:r>
    </w:p>
    <w:p w14:paraId="480DC14D" w14:textId="77777777" w:rsidR="002A4846" w:rsidRPr="00281EDC" w:rsidRDefault="002A4846" w:rsidP="002A4846">
      <w:pPr>
        <w:spacing w:after="0" w:line="240" w:lineRule="auto"/>
        <w:ind w:left="284"/>
        <w:jc w:val="center"/>
        <w:rPr>
          <w:rFonts w:eastAsia="Calibri"/>
          <w:lang w:eastAsia="zh-CN"/>
        </w:rPr>
      </w:pPr>
    </w:p>
    <w:p w14:paraId="52BD7845" w14:textId="77777777" w:rsidR="002A4846" w:rsidRPr="002509D2" w:rsidRDefault="002A4846" w:rsidP="002A4846">
      <w:pPr>
        <w:spacing w:after="0" w:line="240" w:lineRule="auto"/>
        <w:contextualSpacing/>
        <w:jc w:val="center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II. </w:t>
      </w:r>
      <w:r w:rsidRPr="002509D2">
        <w:rPr>
          <w:rFonts w:eastAsia="Calibri"/>
          <w:b/>
          <w:lang w:eastAsia="zh-CN"/>
        </w:rPr>
        <w:t xml:space="preserve">Цели и задачи </w:t>
      </w:r>
      <w:r>
        <w:rPr>
          <w:rFonts w:eastAsia="Calibri"/>
          <w:b/>
          <w:lang w:eastAsia="zh-CN"/>
        </w:rPr>
        <w:t>К</w:t>
      </w:r>
      <w:r w:rsidRPr="002509D2">
        <w:rPr>
          <w:rFonts w:eastAsia="Calibri"/>
          <w:b/>
          <w:lang w:eastAsia="zh-CN"/>
        </w:rPr>
        <w:t>онкурса</w:t>
      </w:r>
    </w:p>
    <w:p w14:paraId="49BBCBFA" w14:textId="77777777" w:rsidR="002A4846" w:rsidRPr="00281EDC" w:rsidRDefault="002A4846" w:rsidP="002A4846">
      <w:pPr>
        <w:spacing w:after="0" w:line="240" w:lineRule="auto"/>
        <w:jc w:val="center"/>
        <w:rPr>
          <w:rFonts w:eastAsia="Calibri"/>
          <w:lang w:eastAsia="zh-CN"/>
        </w:rPr>
      </w:pPr>
    </w:p>
    <w:p w14:paraId="448D18A7" w14:textId="77777777" w:rsidR="002A4846" w:rsidRPr="002509D2" w:rsidRDefault="002A4846" w:rsidP="002A4846">
      <w:pPr>
        <w:spacing w:after="0" w:line="240" w:lineRule="auto"/>
        <w:ind w:firstLine="709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2.1. Цель проведения К</w:t>
      </w:r>
      <w:r w:rsidRPr="002509D2">
        <w:rPr>
          <w:rFonts w:eastAsia="Calibri"/>
          <w:lang w:eastAsia="zh-CN"/>
        </w:rPr>
        <w:t>онкурса – привлечение общественного внимания к решению вопросов профилактики потребления психоактивных в</w:t>
      </w:r>
      <w:r>
        <w:rPr>
          <w:rFonts w:eastAsia="Calibri"/>
          <w:lang w:eastAsia="zh-CN"/>
        </w:rPr>
        <w:t>еществ, совершения преступлений</w:t>
      </w:r>
      <w:r w:rsidRPr="002509D2">
        <w:rPr>
          <w:rFonts w:eastAsia="Calibri"/>
          <w:lang w:eastAsia="zh-CN"/>
        </w:rPr>
        <w:t xml:space="preserve"> в сфере незаконного оборота наркотиков, а также формирования ценности жизни.</w:t>
      </w:r>
    </w:p>
    <w:p w14:paraId="73F7888B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2.2. Конкурс направлен на решение следующих задач:</w:t>
      </w:r>
    </w:p>
    <w:p w14:paraId="7A3E4071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2.2.1. П</w:t>
      </w:r>
      <w:r w:rsidRPr="002509D2">
        <w:rPr>
          <w:rFonts w:eastAsia="Calibri"/>
          <w:lang w:eastAsia="zh-CN"/>
        </w:rPr>
        <w:t>рофилактика потребления психоактивных веществ, совершения преступлений в сфере незаконного оборота наркотиков и формирование негатив</w:t>
      </w:r>
      <w:r>
        <w:rPr>
          <w:rFonts w:eastAsia="Calibri"/>
          <w:lang w:eastAsia="zh-CN"/>
        </w:rPr>
        <w:t>ного отношения к их потреблению.</w:t>
      </w:r>
    </w:p>
    <w:p w14:paraId="413B2A4F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2.2.2. Ф</w:t>
      </w:r>
      <w:r w:rsidRPr="002509D2">
        <w:rPr>
          <w:rFonts w:eastAsia="Calibri"/>
          <w:lang w:eastAsia="zh-CN"/>
        </w:rPr>
        <w:t>ормирова</w:t>
      </w:r>
      <w:r>
        <w:rPr>
          <w:rFonts w:eastAsia="Calibri"/>
          <w:lang w:eastAsia="zh-CN"/>
        </w:rPr>
        <w:t>ние ценности человеческой жизни.</w:t>
      </w:r>
    </w:p>
    <w:p w14:paraId="15D2EAE6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2.2.3. Фо</w:t>
      </w:r>
      <w:r w:rsidRPr="002509D2">
        <w:rPr>
          <w:rFonts w:eastAsia="Calibri"/>
          <w:lang w:eastAsia="zh-CN"/>
        </w:rPr>
        <w:t xml:space="preserve">рмирование активной гражданской позиции у подростков и молодых людей, </w:t>
      </w:r>
      <w:bookmarkStart w:id="0" w:name="_Hlk174444320"/>
      <w:r w:rsidRPr="002509D2">
        <w:rPr>
          <w:rFonts w:eastAsia="Calibri"/>
          <w:lang w:eastAsia="zh-CN"/>
        </w:rPr>
        <w:t>направленной на пропаганду здорового образа жизни и социально значимых форм организации досуга</w:t>
      </w:r>
      <w:bookmarkEnd w:id="0"/>
      <w:r>
        <w:rPr>
          <w:rFonts w:eastAsia="Calibri"/>
          <w:lang w:eastAsia="zh-CN"/>
        </w:rPr>
        <w:t>.</w:t>
      </w:r>
    </w:p>
    <w:p w14:paraId="578A36FF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2.2.4. С</w:t>
      </w:r>
      <w:r w:rsidRPr="002509D2">
        <w:rPr>
          <w:rFonts w:eastAsia="Calibri"/>
          <w:lang w:eastAsia="zh-CN"/>
        </w:rPr>
        <w:t>оздание социальной рекламы по профилактике асоциального, агрессивного поведения, правонарушений и преступлений в молодежной среде, снижению уровня деструктивной активности среди жителей Нижне</w:t>
      </w:r>
      <w:r>
        <w:rPr>
          <w:rFonts w:eastAsia="Calibri"/>
          <w:lang w:eastAsia="zh-CN"/>
        </w:rPr>
        <w:t>вартовского района, в том числе подростков, молодежи.</w:t>
      </w:r>
    </w:p>
    <w:p w14:paraId="6C6CAC60" w14:textId="77777777" w:rsidR="002A4846" w:rsidRPr="002509D2" w:rsidRDefault="002A4846" w:rsidP="002A48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2.2.5. В</w:t>
      </w:r>
      <w:r w:rsidRPr="002509D2">
        <w:rPr>
          <w:rFonts w:eastAsia="Calibri"/>
          <w:lang w:eastAsia="zh-CN"/>
        </w:rPr>
        <w:t xml:space="preserve">ыявление одаренных и талантливых подростков и представителей молодежи, ознакомление широкого круга общественности с творческими достижениями </w:t>
      </w:r>
      <w:r>
        <w:rPr>
          <w:rFonts w:eastAsia="Calibri"/>
          <w:lang w:eastAsia="zh-CN"/>
        </w:rPr>
        <w:t>жителей Нижневартовского района.</w:t>
      </w:r>
    </w:p>
    <w:p w14:paraId="201DD39E" w14:textId="77777777" w:rsidR="002A4846" w:rsidRDefault="002A4846" w:rsidP="002A48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2.2.7. П</w:t>
      </w:r>
      <w:r w:rsidRPr="002509D2">
        <w:rPr>
          <w:rFonts w:eastAsia="Calibri"/>
          <w:lang w:eastAsia="zh-CN"/>
        </w:rPr>
        <w:t>рактическое использование материалов победителей Конкурса.</w:t>
      </w:r>
    </w:p>
    <w:p w14:paraId="334C07E0" w14:textId="77777777" w:rsidR="002A4846" w:rsidRPr="002509D2" w:rsidRDefault="002A4846" w:rsidP="002A48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eastAsia="Calibri"/>
          <w:lang w:eastAsia="zh-CN"/>
        </w:rPr>
      </w:pPr>
    </w:p>
    <w:p w14:paraId="06D6EE0D" w14:textId="77777777" w:rsidR="002A4846" w:rsidRDefault="002A4846" w:rsidP="002A4846">
      <w:pPr>
        <w:spacing w:after="0" w:line="240" w:lineRule="auto"/>
        <w:contextualSpacing/>
        <w:jc w:val="center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III. Условия и порядок проведения К</w:t>
      </w:r>
      <w:r w:rsidRPr="002509D2">
        <w:rPr>
          <w:rFonts w:eastAsia="Calibri"/>
          <w:b/>
          <w:lang w:eastAsia="zh-CN"/>
        </w:rPr>
        <w:t>онкурса</w:t>
      </w:r>
    </w:p>
    <w:p w14:paraId="7E771BBF" w14:textId="77777777" w:rsidR="002A4846" w:rsidRPr="002509D2" w:rsidRDefault="002A4846" w:rsidP="002A4846">
      <w:pPr>
        <w:spacing w:after="0" w:line="240" w:lineRule="auto"/>
        <w:contextualSpacing/>
        <w:jc w:val="center"/>
        <w:rPr>
          <w:rFonts w:eastAsia="Calibri"/>
          <w:b/>
          <w:lang w:eastAsia="zh-CN"/>
        </w:rPr>
      </w:pPr>
    </w:p>
    <w:p w14:paraId="3A7062FA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3.1. Конкурс проводится с 16 сентября по 30 ноября 2024 года.</w:t>
      </w:r>
    </w:p>
    <w:p w14:paraId="0491DC94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Этапы проведения К</w:t>
      </w:r>
      <w:r w:rsidRPr="002509D2">
        <w:rPr>
          <w:rFonts w:eastAsia="Calibri"/>
          <w:lang w:eastAsia="zh-CN"/>
        </w:rPr>
        <w:t>онкурса:</w:t>
      </w:r>
    </w:p>
    <w:p w14:paraId="6AC7BF61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16 сентября</w:t>
      </w:r>
      <w:r>
        <w:rPr>
          <w:rFonts w:eastAsia="Calibri"/>
          <w:lang w:eastAsia="zh-CN"/>
        </w:rPr>
        <w:t xml:space="preserve"> –</w:t>
      </w:r>
      <w:r w:rsidRPr="002509D2">
        <w:rPr>
          <w:rFonts w:eastAsia="Calibri"/>
          <w:lang w:eastAsia="zh-CN"/>
        </w:rPr>
        <w:t xml:space="preserve"> 31 октября 2024 года – прием конкурсных работ;</w:t>
      </w:r>
    </w:p>
    <w:p w14:paraId="0C05CD20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1</w:t>
      </w:r>
      <w:r>
        <w:rPr>
          <w:rFonts w:eastAsia="Calibri"/>
          <w:lang w:eastAsia="zh-CN"/>
        </w:rPr>
        <w:t>–</w:t>
      </w:r>
      <w:r w:rsidRPr="002509D2">
        <w:rPr>
          <w:rFonts w:eastAsia="Calibri"/>
          <w:lang w:eastAsia="zh-CN"/>
        </w:rPr>
        <w:t>20 ноября 2024 года – работа конкурсной комиссии;</w:t>
      </w:r>
    </w:p>
    <w:p w14:paraId="559AF2DB" w14:textId="77777777" w:rsidR="002A4846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21–</w:t>
      </w:r>
      <w:r w:rsidRPr="002509D2">
        <w:rPr>
          <w:rFonts w:eastAsia="Calibri"/>
          <w:lang w:eastAsia="zh-CN"/>
        </w:rPr>
        <w:t>30 ноября</w:t>
      </w:r>
      <w:r>
        <w:rPr>
          <w:rFonts w:eastAsia="Calibri"/>
          <w:lang w:eastAsia="zh-CN"/>
        </w:rPr>
        <w:t xml:space="preserve"> 2024 года – подведение итогов К</w:t>
      </w:r>
      <w:r w:rsidRPr="002509D2">
        <w:rPr>
          <w:rFonts w:eastAsia="Calibri"/>
          <w:lang w:eastAsia="zh-CN"/>
        </w:rPr>
        <w:t>онкурса, награждение победителей.</w:t>
      </w:r>
    </w:p>
    <w:p w14:paraId="3463982C" w14:textId="77777777" w:rsidR="002A4846" w:rsidRPr="002509D2" w:rsidRDefault="002A4846" w:rsidP="002A4846">
      <w:pPr>
        <w:spacing w:after="0" w:line="240" w:lineRule="auto"/>
        <w:jc w:val="center"/>
        <w:rPr>
          <w:rFonts w:eastAsia="Calibri"/>
          <w:lang w:eastAsia="zh-CN"/>
        </w:rPr>
      </w:pPr>
    </w:p>
    <w:p w14:paraId="6BD196F0" w14:textId="77777777" w:rsidR="002A4846" w:rsidRPr="002509D2" w:rsidRDefault="002A4846" w:rsidP="002A4846">
      <w:pPr>
        <w:spacing w:after="0" w:line="240" w:lineRule="auto"/>
        <w:jc w:val="center"/>
        <w:rPr>
          <w:rFonts w:eastAsia="Calibri"/>
          <w:b/>
          <w:bCs/>
          <w:lang w:eastAsia="zh-CN"/>
        </w:rPr>
      </w:pPr>
      <w:r>
        <w:rPr>
          <w:rFonts w:eastAsia="Calibri"/>
          <w:b/>
          <w:bCs/>
          <w:lang w:eastAsia="zh-CN"/>
        </w:rPr>
        <w:t>IV. Участники К</w:t>
      </w:r>
      <w:r w:rsidRPr="002509D2">
        <w:rPr>
          <w:rFonts w:eastAsia="Calibri"/>
          <w:b/>
          <w:bCs/>
          <w:lang w:eastAsia="zh-CN"/>
        </w:rPr>
        <w:t>онкурса</w:t>
      </w:r>
    </w:p>
    <w:p w14:paraId="629875EA" w14:textId="77777777" w:rsidR="002A4846" w:rsidRDefault="002A4846" w:rsidP="002A484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eastAsia="Calibri"/>
          <w:lang w:eastAsia="zh-CN"/>
        </w:rPr>
      </w:pPr>
    </w:p>
    <w:p w14:paraId="0DF06E3F" w14:textId="77777777" w:rsidR="002A4846" w:rsidRPr="002509D2" w:rsidRDefault="002A4846" w:rsidP="002A484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4.1. В К</w:t>
      </w:r>
      <w:r w:rsidRPr="002509D2">
        <w:rPr>
          <w:rFonts w:eastAsia="Calibri"/>
          <w:lang w:eastAsia="zh-CN"/>
        </w:rPr>
        <w:t>онкурсе могут принимать участие жители Нижневартовского района в следующих возрастных категориях:</w:t>
      </w:r>
    </w:p>
    <w:p w14:paraId="5BC2315D" w14:textId="77777777" w:rsidR="002A4846" w:rsidRPr="002509D2" w:rsidRDefault="002A4846" w:rsidP="002A484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eastAsia="Calibri"/>
          <w:lang w:eastAsia="zh-CN"/>
        </w:rPr>
      </w:pPr>
      <w:bookmarkStart w:id="1" w:name="_Hlk176873855"/>
      <w:r>
        <w:rPr>
          <w:rFonts w:eastAsia="Calibri"/>
          <w:lang w:eastAsia="zh-CN"/>
        </w:rPr>
        <w:lastRenderedPageBreak/>
        <w:t>14–17 лет –</w:t>
      </w:r>
      <w:r w:rsidRPr="002509D2">
        <w:rPr>
          <w:rFonts w:eastAsia="Calibri"/>
          <w:lang w:eastAsia="zh-CN"/>
        </w:rPr>
        <w:t xml:space="preserve"> индивидуальная работа;</w:t>
      </w:r>
    </w:p>
    <w:p w14:paraId="43ECABC1" w14:textId="77777777" w:rsidR="002A4846" w:rsidRPr="002509D2" w:rsidRDefault="002A4846" w:rsidP="002A484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18 лет и старше –</w:t>
      </w:r>
      <w:r w:rsidRPr="002509D2">
        <w:rPr>
          <w:rFonts w:eastAsia="Calibri"/>
          <w:lang w:eastAsia="zh-CN"/>
        </w:rPr>
        <w:t xml:space="preserve"> индивидуальная работа;</w:t>
      </w:r>
    </w:p>
    <w:bookmarkEnd w:id="1"/>
    <w:p w14:paraId="6985E553" w14:textId="77777777" w:rsidR="002A4846" w:rsidRPr="002509D2" w:rsidRDefault="002A4846" w:rsidP="002A484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коллективная работа.</w:t>
      </w:r>
    </w:p>
    <w:p w14:paraId="50BB95AA" w14:textId="77777777" w:rsidR="002A4846" w:rsidRPr="002509D2" w:rsidRDefault="002A4846" w:rsidP="002A484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4.2. К участию в К</w:t>
      </w:r>
      <w:r w:rsidRPr="002509D2">
        <w:rPr>
          <w:rFonts w:eastAsia="Calibri"/>
          <w:lang w:eastAsia="zh-CN"/>
        </w:rPr>
        <w:t xml:space="preserve">онкурсе допускаются работы, выполненные лично конкурсантами и не публиковавшиеся ранее. </w:t>
      </w:r>
    </w:p>
    <w:p w14:paraId="476985E8" w14:textId="77777777" w:rsidR="002A4846" w:rsidRPr="002509D2" w:rsidRDefault="002A4846" w:rsidP="002A484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4.3. </w:t>
      </w:r>
      <w:r w:rsidRPr="002509D2">
        <w:rPr>
          <w:rFonts w:eastAsia="Calibri"/>
          <w:lang w:eastAsia="zh-CN"/>
        </w:rPr>
        <w:t>В случае если числ</w:t>
      </w:r>
      <w:r>
        <w:rPr>
          <w:rFonts w:eastAsia="Calibri"/>
          <w:lang w:eastAsia="zh-CN"/>
        </w:rPr>
        <w:t>о участников будет менее двух, К</w:t>
      </w:r>
      <w:r w:rsidRPr="002509D2">
        <w:rPr>
          <w:rFonts w:eastAsia="Calibri"/>
          <w:lang w:eastAsia="zh-CN"/>
        </w:rPr>
        <w:t>онкурс считается несостоявшимся.</w:t>
      </w:r>
    </w:p>
    <w:p w14:paraId="3642E561" w14:textId="77777777" w:rsidR="002A4846" w:rsidRPr="002509D2" w:rsidRDefault="002A4846" w:rsidP="002A484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4.4. </w:t>
      </w:r>
      <w:r w:rsidRPr="002509D2">
        <w:rPr>
          <w:rFonts w:eastAsia="Calibri"/>
          <w:lang w:eastAsia="zh-CN"/>
        </w:rPr>
        <w:t xml:space="preserve">Материалы, поданные на </w:t>
      </w:r>
      <w:r>
        <w:rPr>
          <w:rFonts w:eastAsia="Calibri"/>
          <w:lang w:eastAsia="zh-CN"/>
        </w:rPr>
        <w:t>К</w:t>
      </w:r>
      <w:r w:rsidRPr="002509D2">
        <w:rPr>
          <w:rFonts w:eastAsia="Calibri"/>
          <w:lang w:eastAsia="zh-CN"/>
        </w:rPr>
        <w:t xml:space="preserve">онкурс, не рецензируются, участникам </w:t>
      </w:r>
      <w:r>
        <w:rPr>
          <w:rFonts w:eastAsia="Calibri"/>
          <w:lang w:eastAsia="zh-CN"/>
        </w:rPr>
        <w:t xml:space="preserve">                   не возвращаются. Участие в К</w:t>
      </w:r>
      <w:r w:rsidRPr="002509D2">
        <w:rPr>
          <w:rFonts w:eastAsia="Calibri"/>
          <w:lang w:eastAsia="zh-CN"/>
        </w:rPr>
        <w:t>онкурсе предполагает согласие на дальнейшее использование работ с указанием авторства. За содержание пред</w:t>
      </w:r>
      <w:r>
        <w:rPr>
          <w:rFonts w:eastAsia="Calibri"/>
          <w:lang w:eastAsia="zh-CN"/>
        </w:rPr>
        <w:t>о</w:t>
      </w:r>
      <w:r w:rsidRPr="002509D2">
        <w:rPr>
          <w:rFonts w:eastAsia="Calibri"/>
          <w:lang w:eastAsia="zh-CN"/>
        </w:rPr>
        <w:t>ставленных конкурсных материалов и правильность заполнения данных в заявке ответственность несет автор.</w:t>
      </w:r>
    </w:p>
    <w:p w14:paraId="3F669ABF" w14:textId="77777777" w:rsidR="002A4846" w:rsidRPr="002509D2" w:rsidRDefault="002A4846" w:rsidP="002A484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4.5. </w:t>
      </w:r>
      <w:r w:rsidRPr="002509D2">
        <w:rPr>
          <w:rFonts w:eastAsia="Calibri"/>
          <w:lang w:eastAsia="zh-CN"/>
        </w:rPr>
        <w:t xml:space="preserve">Все расходы по участию в </w:t>
      </w:r>
      <w:r>
        <w:rPr>
          <w:rFonts w:eastAsia="Calibri"/>
          <w:lang w:eastAsia="zh-CN"/>
        </w:rPr>
        <w:t>К</w:t>
      </w:r>
      <w:r w:rsidRPr="002509D2">
        <w:rPr>
          <w:rFonts w:eastAsia="Calibri"/>
          <w:lang w:eastAsia="zh-CN"/>
        </w:rPr>
        <w:t>онкурсе участник несет самостоятельно, в том числе расходы, связанные с изготовлением конкурсной работы.</w:t>
      </w:r>
    </w:p>
    <w:p w14:paraId="5E4B696D" w14:textId="77777777" w:rsidR="002A4846" w:rsidRPr="002509D2" w:rsidRDefault="002A4846" w:rsidP="002A484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 xml:space="preserve">4.6. Законные представители несовершеннолетних участников дают согласие на </w:t>
      </w:r>
      <w:r>
        <w:rPr>
          <w:rFonts w:eastAsia="Calibri"/>
          <w:lang w:eastAsia="zh-CN"/>
        </w:rPr>
        <w:t>обработку персональных данных (п</w:t>
      </w:r>
      <w:r w:rsidRPr="002509D2">
        <w:rPr>
          <w:rFonts w:eastAsia="Calibri"/>
          <w:lang w:eastAsia="zh-CN"/>
        </w:rPr>
        <w:t>риложение 1</w:t>
      </w:r>
      <w:r>
        <w:rPr>
          <w:rFonts w:eastAsia="Calibri"/>
          <w:lang w:eastAsia="zh-CN"/>
        </w:rPr>
        <w:t xml:space="preserve"> к Положению                            о проведении Конкурса</w:t>
      </w:r>
      <w:r w:rsidRPr="002509D2">
        <w:rPr>
          <w:rFonts w:eastAsia="Calibri"/>
          <w:lang w:eastAsia="zh-CN"/>
        </w:rPr>
        <w:t>).</w:t>
      </w:r>
    </w:p>
    <w:p w14:paraId="0E1864D9" w14:textId="77777777" w:rsidR="002A4846" w:rsidRPr="002509D2" w:rsidRDefault="002A4846" w:rsidP="002A4846">
      <w:pPr>
        <w:tabs>
          <w:tab w:val="left" w:pos="0"/>
          <w:tab w:val="left" w:pos="142"/>
        </w:tabs>
        <w:spacing w:after="0" w:line="240" w:lineRule="auto"/>
        <w:jc w:val="center"/>
        <w:rPr>
          <w:rFonts w:eastAsia="Calibri"/>
          <w:lang w:eastAsia="zh-CN"/>
        </w:rPr>
      </w:pPr>
    </w:p>
    <w:p w14:paraId="58E1A209" w14:textId="77777777" w:rsidR="002A4846" w:rsidRPr="002509D2" w:rsidRDefault="002A4846" w:rsidP="002A4846">
      <w:pPr>
        <w:spacing w:after="0" w:line="240" w:lineRule="auto"/>
        <w:jc w:val="center"/>
        <w:rPr>
          <w:rFonts w:eastAsia="Calibri"/>
          <w:lang w:eastAsia="zh-CN"/>
        </w:rPr>
      </w:pPr>
      <w:r>
        <w:rPr>
          <w:rFonts w:eastAsia="Calibri"/>
          <w:b/>
          <w:bCs/>
          <w:lang w:eastAsia="zh-CN"/>
        </w:rPr>
        <w:t>V</w:t>
      </w:r>
      <w:r w:rsidRPr="002509D2">
        <w:rPr>
          <w:rFonts w:eastAsia="Calibri"/>
          <w:b/>
          <w:bCs/>
          <w:lang w:eastAsia="zh-CN"/>
        </w:rPr>
        <w:t>. Номинация</w:t>
      </w:r>
    </w:p>
    <w:p w14:paraId="63121EDD" w14:textId="77777777" w:rsidR="002A4846" w:rsidRDefault="002A4846" w:rsidP="002A4846">
      <w:pPr>
        <w:spacing w:after="0" w:line="240" w:lineRule="auto"/>
        <w:jc w:val="both"/>
        <w:rPr>
          <w:rFonts w:eastAsia="Calibri"/>
          <w:lang w:eastAsia="zh-CN"/>
        </w:rPr>
      </w:pPr>
    </w:p>
    <w:p w14:paraId="4936FE31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 xml:space="preserve">Конкурс проводится в </w:t>
      </w:r>
      <w:bookmarkStart w:id="2" w:name="_Hlk174444838"/>
      <w:r w:rsidRPr="002509D2">
        <w:rPr>
          <w:rFonts w:eastAsia="Calibri"/>
          <w:lang w:eastAsia="zh-CN"/>
        </w:rPr>
        <w:t xml:space="preserve">номинации: «#Я вижу ориентир» </w:t>
      </w:r>
      <w:bookmarkEnd w:id="2"/>
      <w:r>
        <w:rPr>
          <w:rFonts w:eastAsia="Calibri"/>
          <w:lang w:eastAsia="zh-CN"/>
        </w:rPr>
        <w:t>(видео</w:t>
      </w:r>
      <w:r w:rsidRPr="002509D2">
        <w:rPr>
          <w:rFonts w:eastAsia="Calibri"/>
          <w:lang w:eastAsia="zh-CN"/>
        </w:rPr>
        <w:t xml:space="preserve">сюжет </w:t>
      </w:r>
      <w:r>
        <w:rPr>
          <w:rFonts w:eastAsia="Calibri"/>
          <w:lang w:eastAsia="zh-CN"/>
        </w:rPr>
        <w:t xml:space="preserve">по профилактике </w:t>
      </w:r>
      <w:r w:rsidRPr="002509D2">
        <w:rPr>
          <w:rFonts w:eastAsia="Calibri"/>
          <w:lang w:eastAsia="zh-CN"/>
        </w:rPr>
        <w:t xml:space="preserve">потребления психоактивных веществ, совершения преступлений в сфере незаконного оборота наркотиков, а также </w:t>
      </w:r>
      <w:r>
        <w:rPr>
          <w:rFonts w:eastAsia="Calibri"/>
          <w:lang w:eastAsia="zh-CN"/>
        </w:rPr>
        <w:t>направленный</w:t>
      </w:r>
      <w:r w:rsidRPr="002509D2">
        <w:rPr>
          <w:rFonts w:eastAsia="Calibri"/>
          <w:lang w:eastAsia="zh-CN"/>
        </w:rPr>
        <w:t xml:space="preserve"> на формирование ценности жизни, здорового образа жизни, социально значимых форм организации досуга).</w:t>
      </w:r>
    </w:p>
    <w:p w14:paraId="5DC28BF2" w14:textId="77777777" w:rsidR="002A4846" w:rsidRPr="002509D2" w:rsidRDefault="002A4846" w:rsidP="002A4846">
      <w:pPr>
        <w:spacing w:after="0" w:line="240" w:lineRule="auto"/>
        <w:jc w:val="both"/>
        <w:rPr>
          <w:rFonts w:eastAsia="Calibri"/>
          <w:lang w:eastAsia="zh-CN"/>
        </w:rPr>
      </w:pPr>
    </w:p>
    <w:p w14:paraId="0B7F9D35" w14:textId="77777777" w:rsidR="002A4846" w:rsidRPr="002509D2" w:rsidRDefault="002A4846" w:rsidP="002A4846">
      <w:pPr>
        <w:spacing w:after="0" w:line="240" w:lineRule="auto"/>
        <w:jc w:val="center"/>
        <w:rPr>
          <w:rFonts w:eastAsia="Calibri"/>
          <w:b/>
          <w:lang w:eastAsia="zh-CN"/>
        </w:rPr>
      </w:pPr>
      <w:r>
        <w:rPr>
          <w:rFonts w:eastAsia="Calibri"/>
          <w:b/>
          <w:bCs/>
          <w:lang w:eastAsia="zh-CN"/>
        </w:rPr>
        <w:t>VI</w:t>
      </w:r>
      <w:r w:rsidRPr="002509D2">
        <w:rPr>
          <w:rFonts w:eastAsia="Calibri"/>
          <w:b/>
          <w:bCs/>
          <w:lang w:eastAsia="zh-CN"/>
        </w:rPr>
        <w:t xml:space="preserve">. </w:t>
      </w:r>
      <w:r w:rsidRPr="002509D2">
        <w:rPr>
          <w:rFonts w:eastAsia="Calibri"/>
          <w:b/>
          <w:lang w:eastAsia="zh-CN"/>
        </w:rPr>
        <w:t>Конкурсная комиссия</w:t>
      </w:r>
    </w:p>
    <w:p w14:paraId="39BEA903" w14:textId="77777777" w:rsidR="002A4846" w:rsidRDefault="002A4846" w:rsidP="002A4846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lang w:eastAsia="zh-CN"/>
        </w:rPr>
      </w:pPr>
    </w:p>
    <w:p w14:paraId="626698C0" w14:textId="77777777" w:rsidR="002A4846" w:rsidRPr="002509D2" w:rsidRDefault="002A4846" w:rsidP="002A4846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 xml:space="preserve">6.1. Состав конкурсной комиссии </w:t>
      </w:r>
    </w:p>
    <w:p w14:paraId="14FEF497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Злобина Э.Г.</w:t>
      </w:r>
      <w:r w:rsidRPr="002509D2">
        <w:t xml:space="preserve"> начальник отдела по организации деятельности комиссии по делам несовершеннолетних и защите их прав администрации района, </w:t>
      </w:r>
      <w:r>
        <w:t>председатель</w:t>
      </w:r>
      <w:r w:rsidRPr="002509D2">
        <w:t xml:space="preserve"> комиссии;</w:t>
      </w:r>
    </w:p>
    <w:p w14:paraId="13F9FB7B" w14:textId="77777777" w:rsidR="002A4846" w:rsidRPr="002509D2" w:rsidRDefault="002A4846" w:rsidP="002A4846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Прусс А.И., начальник отдела по вопросам общественной безопасности администрации района, заместитель председателя комиссии;</w:t>
      </w:r>
    </w:p>
    <w:p w14:paraId="7831611E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Сергеева Т.А., методист районного муниципального автономного учреждения</w:t>
      </w:r>
      <w:r w:rsidRPr="002509D2">
        <w:rPr>
          <w:rFonts w:eastAsia="Calibri"/>
          <w:lang w:eastAsia="zh-CN"/>
        </w:rPr>
        <w:t xml:space="preserve"> «Межпоселенческий культурн</w:t>
      </w:r>
      <w:r>
        <w:rPr>
          <w:rFonts w:eastAsia="Calibri"/>
          <w:lang w:eastAsia="zh-CN"/>
        </w:rPr>
        <w:t>о-досуговый комплекс</w:t>
      </w:r>
      <w:r w:rsidRPr="002509D2">
        <w:rPr>
          <w:rFonts w:eastAsia="Calibri"/>
          <w:lang w:eastAsia="zh-CN"/>
        </w:rPr>
        <w:t xml:space="preserve"> «Арлекино», секретарь комиссии;</w:t>
      </w:r>
    </w:p>
    <w:p w14:paraId="1967A806" w14:textId="77777777" w:rsidR="002A4846" w:rsidRPr="002509D2" w:rsidRDefault="002A4846" w:rsidP="002A4846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 xml:space="preserve">Фадеева А.В., исполняющий обязанности начальника управления культуры и спорта администрации района; </w:t>
      </w:r>
    </w:p>
    <w:p w14:paraId="38A5A5DA" w14:textId="77777777" w:rsidR="002A4846" w:rsidRPr="002509D2" w:rsidRDefault="002A4846" w:rsidP="002A484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 xml:space="preserve">Бардина О.В., </w:t>
      </w:r>
      <w:r w:rsidRPr="002509D2">
        <w:rPr>
          <w:color w:val="1A1A1A"/>
        </w:rPr>
        <w:t xml:space="preserve">начальник управления образования </w:t>
      </w:r>
      <w:r w:rsidRPr="002509D2">
        <w:rPr>
          <w:rFonts w:eastAsia="Calibri"/>
          <w:lang w:eastAsia="zh-CN"/>
        </w:rPr>
        <w:t>администрации района;</w:t>
      </w:r>
    </w:p>
    <w:p w14:paraId="45D87476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proofErr w:type="spellStart"/>
      <w:r w:rsidRPr="002509D2">
        <w:rPr>
          <w:rFonts w:eastAsia="Calibri"/>
          <w:lang w:eastAsia="zh-CN"/>
        </w:rPr>
        <w:t>Чорич</w:t>
      </w:r>
      <w:proofErr w:type="spellEnd"/>
      <w:r w:rsidRPr="002509D2">
        <w:rPr>
          <w:rFonts w:eastAsia="Calibri"/>
          <w:lang w:eastAsia="zh-CN"/>
        </w:rPr>
        <w:t xml:space="preserve"> А.М., главный специалист отдела культуры управления культуры и спорта администрации района;</w:t>
      </w:r>
    </w:p>
    <w:p w14:paraId="1BF8ABA9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proofErr w:type="spellStart"/>
      <w:r w:rsidRPr="002509D2">
        <w:rPr>
          <w:rFonts w:eastAsia="Calibri"/>
          <w:lang w:eastAsia="zh-CN"/>
        </w:rPr>
        <w:t>Шишлакова</w:t>
      </w:r>
      <w:proofErr w:type="spellEnd"/>
      <w:r w:rsidRPr="002509D2">
        <w:rPr>
          <w:rFonts w:eastAsia="Calibri"/>
          <w:lang w:eastAsia="zh-CN"/>
        </w:rPr>
        <w:t xml:space="preserve"> А.В., начальник управления </w:t>
      </w:r>
      <w:r>
        <w:rPr>
          <w:rFonts w:eastAsia="Calibri"/>
          <w:lang w:eastAsia="zh-CN"/>
        </w:rPr>
        <w:t xml:space="preserve">по </w:t>
      </w:r>
      <w:r w:rsidRPr="002509D2">
        <w:rPr>
          <w:rFonts w:eastAsia="Calibri"/>
          <w:lang w:eastAsia="zh-CN"/>
        </w:rPr>
        <w:t>информационной политике, информатизации и обратной связи с населением администрации района.</w:t>
      </w:r>
    </w:p>
    <w:p w14:paraId="2DDE2F3D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6.2. Члены конкурсной комиссии работают в рамках конкурса на добровольной и безвозмездной</w:t>
      </w:r>
      <w:bookmarkStart w:id="3" w:name="bookmark10"/>
      <w:r w:rsidRPr="002509D2">
        <w:rPr>
          <w:rFonts w:eastAsia="Calibri"/>
          <w:lang w:eastAsia="zh-CN"/>
        </w:rPr>
        <w:t xml:space="preserve"> основе.</w:t>
      </w:r>
      <w:bookmarkEnd w:id="3"/>
    </w:p>
    <w:p w14:paraId="3FC6FD85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6.3. Число членов конкурсной комиссии должно составлять не менее шести человек.</w:t>
      </w:r>
    </w:p>
    <w:p w14:paraId="4FF8A04C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6.4. Изменения и дополнения в состав конкурсной комиссии</w:t>
      </w:r>
      <w:r>
        <w:rPr>
          <w:rFonts w:eastAsia="Calibri"/>
          <w:lang w:eastAsia="zh-CN"/>
        </w:rPr>
        <w:t xml:space="preserve"> могут вноситься организатором К</w:t>
      </w:r>
      <w:r w:rsidRPr="002509D2">
        <w:rPr>
          <w:rFonts w:eastAsia="Calibri"/>
          <w:lang w:eastAsia="zh-CN"/>
        </w:rPr>
        <w:t>онкурса до момента окончания подачи заявок участников.</w:t>
      </w:r>
    </w:p>
    <w:p w14:paraId="102A5A4E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6.5. </w:t>
      </w:r>
      <w:r w:rsidRPr="002509D2">
        <w:rPr>
          <w:rFonts w:eastAsia="Calibri"/>
          <w:lang w:eastAsia="zh-CN"/>
        </w:rPr>
        <w:t>Члены конкурсной комиссии:</w:t>
      </w:r>
    </w:p>
    <w:p w14:paraId="43D71BE2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оценивают представленные работы, подводят итоги;</w:t>
      </w:r>
    </w:p>
    <w:p w14:paraId="2E5573C3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проводят оценку конкурсных работ на предмет наличия в видеороликах противоправного контента.</w:t>
      </w:r>
    </w:p>
    <w:p w14:paraId="1F46BE55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lang w:eastAsia="zh-CN"/>
        </w:rPr>
      </w:pPr>
      <w:r>
        <w:rPr>
          <w:lang w:eastAsia="zh-CN"/>
        </w:rPr>
        <w:t>6.6</w:t>
      </w:r>
      <w:r w:rsidRPr="002509D2">
        <w:rPr>
          <w:lang w:eastAsia="zh-CN"/>
        </w:rPr>
        <w:t xml:space="preserve">. Решение </w:t>
      </w:r>
      <w:r>
        <w:rPr>
          <w:lang w:eastAsia="zh-CN"/>
        </w:rPr>
        <w:t>конкурсной комиссии</w:t>
      </w:r>
      <w:r w:rsidRPr="002509D2">
        <w:rPr>
          <w:lang w:eastAsia="zh-CN"/>
        </w:rPr>
        <w:t xml:space="preserve"> оформляется протоколом и не подлежит пересмотру.</w:t>
      </w:r>
    </w:p>
    <w:p w14:paraId="78008915" w14:textId="77777777" w:rsidR="002A4846" w:rsidRPr="00281EDC" w:rsidRDefault="002A4846" w:rsidP="002A4846">
      <w:pPr>
        <w:spacing w:after="0" w:line="240" w:lineRule="auto"/>
        <w:jc w:val="center"/>
        <w:rPr>
          <w:rFonts w:eastAsia="Calibri"/>
          <w:lang w:eastAsia="zh-CN"/>
        </w:rPr>
      </w:pPr>
    </w:p>
    <w:p w14:paraId="4797F266" w14:textId="77777777" w:rsidR="002A4846" w:rsidRPr="002509D2" w:rsidRDefault="002A4846" w:rsidP="002A4846">
      <w:pPr>
        <w:spacing w:after="0" w:line="240" w:lineRule="auto"/>
        <w:jc w:val="center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VII</w:t>
      </w:r>
      <w:r w:rsidRPr="002509D2">
        <w:rPr>
          <w:rFonts w:eastAsia="Calibri"/>
          <w:b/>
          <w:lang w:eastAsia="zh-CN"/>
        </w:rPr>
        <w:t>. Требования к конкурсной работе</w:t>
      </w:r>
    </w:p>
    <w:p w14:paraId="2B3B11FE" w14:textId="77777777" w:rsidR="002A4846" w:rsidRDefault="002A4846" w:rsidP="002A4846">
      <w:pPr>
        <w:spacing w:after="0" w:line="240" w:lineRule="auto"/>
        <w:jc w:val="both"/>
        <w:rPr>
          <w:rFonts w:eastAsia="Calibri"/>
          <w:lang w:eastAsia="zh-CN"/>
        </w:rPr>
      </w:pPr>
    </w:p>
    <w:p w14:paraId="142DF612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7</w:t>
      </w:r>
      <w:r w:rsidRPr="002509D2">
        <w:rPr>
          <w:rFonts w:eastAsia="Calibri"/>
          <w:lang w:eastAsia="zh-CN"/>
        </w:rPr>
        <w:t xml:space="preserve">.1. Конкурсная работа должна представлять собой завершенное художественно оформленное произведение. </w:t>
      </w:r>
    </w:p>
    <w:p w14:paraId="4245DE3D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7</w:t>
      </w:r>
      <w:r w:rsidRPr="002509D2">
        <w:rPr>
          <w:rFonts w:eastAsia="Calibri"/>
          <w:lang w:eastAsia="zh-CN"/>
        </w:rPr>
        <w:t>.2. Работы д</w:t>
      </w:r>
      <w:r>
        <w:rPr>
          <w:rFonts w:eastAsia="Calibri"/>
          <w:lang w:eastAsia="zh-CN"/>
        </w:rPr>
        <w:t>олжны соответствовать тематике К</w:t>
      </w:r>
      <w:r w:rsidRPr="002509D2">
        <w:rPr>
          <w:rFonts w:eastAsia="Calibri"/>
          <w:lang w:eastAsia="zh-CN"/>
        </w:rPr>
        <w:t xml:space="preserve">онкурса. </w:t>
      </w:r>
    </w:p>
    <w:p w14:paraId="0D6BB1DD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lastRenderedPageBreak/>
        <w:t>7</w:t>
      </w:r>
      <w:r w:rsidRPr="002509D2">
        <w:rPr>
          <w:rFonts w:eastAsia="Calibri"/>
          <w:lang w:eastAsia="zh-CN"/>
        </w:rPr>
        <w:t xml:space="preserve">.3. К представленной конкурсной работе должна быть приложена заявка на участие в </w:t>
      </w:r>
      <w:r>
        <w:rPr>
          <w:rFonts w:eastAsia="Calibri"/>
          <w:lang w:eastAsia="zh-CN"/>
        </w:rPr>
        <w:t>К</w:t>
      </w:r>
      <w:r w:rsidRPr="002509D2">
        <w:rPr>
          <w:rFonts w:eastAsia="Calibri"/>
          <w:lang w:eastAsia="zh-CN"/>
        </w:rPr>
        <w:t>онкурс</w:t>
      </w:r>
      <w:r>
        <w:rPr>
          <w:rFonts w:eastAsia="Calibri"/>
          <w:lang w:eastAsia="zh-CN"/>
        </w:rPr>
        <w:t>е по форме согласно приложению</w:t>
      </w:r>
      <w:r w:rsidRPr="002509D2">
        <w:rPr>
          <w:rFonts w:eastAsia="Calibri"/>
          <w:lang w:eastAsia="zh-CN"/>
        </w:rPr>
        <w:t xml:space="preserve"> 1 к Положению</w:t>
      </w:r>
      <w:r>
        <w:rPr>
          <w:rFonts w:eastAsia="Calibri"/>
          <w:lang w:eastAsia="zh-CN"/>
        </w:rPr>
        <w:t xml:space="preserve">                                о проведении Конкурса</w:t>
      </w:r>
      <w:r w:rsidRPr="002509D2">
        <w:rPr>
          <w:rFonts w:eastAsia="Calibri"/>
          <w:lang w:eastAsia="zh-CN"/>
        </w:rPr>
        <w:t xml:space="preserve">. Работы без указания требуемых данных рассматриваться не будут. </w:t>
      </w:r>
    </w:p>
    <w:p w14:paraId="77932DBE" w14:textId="77777777" w:rsidR="002A4846" w:rsidRPr="002509D2" w:rsidRDefault="002A4846" w:rsidP="002A484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7.4. </w:t>
      </w:r>
      <w:r w:rsidRPr="002509D2">
        <w:rPr>
          <w:rFonts w:eastAsia="Calibri"/>
          <w:lang w:eastAsia="zh-CN"/>
        </w:rPr>
        <w:t>Заявка к конкурсной работе является согласие</w:t>
      </w:r>
      <w:r>
        <w:rPr>
          <w:rFonts w:eastAsia="Calibri"/>
          <w:lang w:eastAsia="zh-CN"/>
        </w:rPr>
        <w:t>м участника со всеми условиями К</w:t>
      </w:r>
      <w:r w:rsidRPr="002509D2">
        <w:rPr>
          <w:rFonts w:eastAsia="Calibri"/>
          <w:lang w:eastAsia="zh-CN"/>
        </w:rPr>
        <w:t>онкурса, а также согласием на обработку его персональных д</w:t>
      </w:r>
      <w:r>
        <w:rPr>
          <w:rFonts w:eastAsia="Calibri"/>
          <w:lang w:eastAsia="zh-CN"/>
        </w:rPr>
        <w:t>анных, связанных с проведением К</w:t>
      </w:r>
      <w:r w:rsidRPr="002509D2">
        <w:rPr>
          <w:rFonts w:eastAsia="Calibri"/>
          <w:lang w:eastAsia="zh-CN"/>
        </w:rPr>
        <w:t>онкурса. Законные представители несовершеннолетних участников подписывают заявку, тем самым дают согласие на обработку персональных данных.</w:t>
      </w:r>
    </w:p>
    <w:p w14:paraId="644ED6A5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bookmarkStart w:id="4" w:name="bookmark12"/>
      <w:r>
        <w:rPr>
          <w:rFonts w:eastAsia="Calibri"/>
          <w:lang w:eastAsia="zh-CN"/>
        </w:rPr>
        <w:t>7</w:t>
      </w:r>
      <w:r w:rsidRPr="002509D2">
        <w:rPr>
          <w:rFonts w:eastAsia="Calibri"/>
          <w:lang w:eastAsia="zh-CN"/>
        </w:rPr>
        <w:t>.5.Требования к видеороликам:</w:t>
      </w:r>
    </w:p>
    <w:p w14:paraId="3F8D6543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минимальное разрешение видеоролика – 480×360 для 4:3, 480×272 для 16:9;</w:t>
      </w:r>
    </w:p>
    <w:p w14:paraId="2E7295B4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color w:val="FF0000"/>
          <w:lang w:eastAsia="zh-CN"/>
        </w:rPr>
      </w:pPr>
      <w:r w:rsidRPr="002509D2">
        <w:rPr>
          <w:rFonts w:eastAsia="Calibri"/>
          <w:lang w:eastAsia="zh-CN"/>
        </w:rPr>
        <w:t xml:space="preserve">продолжительность видеоролика – до 3 минут; </w:t>
      </w:r>
    </w:p>
    <w:p w14:paraId="7CE5F679" w14:textId="77777777" w:rsidR="002A4846" w:rsidRPr="002509D2" w:rsidRDefault="002A4846" w:rsidP="002A4846">
      <w:pPr>
        <w:tabs>
          <w:tab w:val="left" w:pos="0"/>
        </w:tabs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 xml:space="preserve">формат видеоролика – </w:t>
      </w:r>
      <w:r w:rsidRPr="002509D2">
        <w:rPr>
          <w:rFonts w:eastAsia="Calibri"/>
          <w:lang w:val="en-US" w:eastAsia="zh-CN"/>
        </w:rPr>
        <w:t>AVI</w:t>
      </w:r>
      <w:r w:rsidRPr="002509D2">
        <w:rPr>
          <w:rFonts w:eastAsia="Calibri"/>
          <w:lang w:eastAsia="zh-CN"/>
        </w:rPr>
        <w:t xml:space="preserve">, </w:t>
      </w:r>
      <w:r w:rsidRPr="002509D2">
        <w:rPr>
          <w:rFonts w:eastAsia="Calibri"/>
          <w:lang w:val="en-US" w:eastAsia="zh-CN"/>
        </w:rPr>
        <w:t>MOV</w:t>
      </w:r>
      <w:r w:rsidRPr="002509D2">
        <w:rPr>
          <w:rFonts w:eastAsia="Calibri"/>
          <w:lang w:eastAsia="zh-CN"/>
        </w:rPr>
        <w:t xml:space="preserve">, </w:t>
      </w:r>
      <w:r w:rsidRPr="002509D2">
        <w:rPr>
          <w:rFonts w:eastAsia="Calibri"/>
          <w:lang w:val="en-US" w:eastAsia="zh-CN"/>
        </w:rPr>
        <w:t>MPEG</w:t>
      </w:r>
      <w:r w:rsidRPr="002509D2">
        <w:rPr>
          <w:rFonts w:eastAsia="Calibri"/>
          <w:lang w:eastAsia="zh-CN"/>
        </w:rPr>
        <w:t xml:space="preserve">, </w:t>
      </w:r>
      <w:r w:rsidRPr="002509D2">
        <w:rPr>
          <w:rFonts w:eastAsia="Calibri"/>
          <w:lang w:val="en-US" w:eastAsia="zh-CN"/>
        </w:rPr>
        <w:t>MP</w:t>
      </w:r>
      <w:r w:rsidRPr="002509D2">
        <w:rPr>
          <w:rFonts w:eastAsia="Calibri"/>
          <w:lang w:eastAsia="zh-CN"/>
        </w:rPr>
        <w:t>4;</w:t>
      </w:r>
    </w:p>
    <w:p w14:paraId="1D2D893A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наличие информации на титульном слайде (в первом кадре): название конкурса, название работы, фамилия, имя, отчество автора/</w:t>
      </w:r>
      <w:proofErr w:type="spellStart"/>
      <w:r w:rsidRPr="002509D2">
        <w:rPr>
          <w:rFonts w:eastAsia="Calibri"/>
          <w:lang w:eastAsia="zh-CN"/>
        </w:rPr>
        <w:t>ов</w:t>
      </w:r>
      <w:proofErr w:type="spellEnd"/>
      <w:r w:rsidRPr="002509D2">
        <w:rPr>
          <w:rFonts w:eastAsia="Calibri"/>
          <w:lang w:eastAsia="zh-CN"/>
        </w:rPr>
        <w:t xml:space="preserve"> </w:t>
      </w:r>
      <w:r>
        <w:rPr>
          <w:rFonts w:eastAsia="Calibri"/>
          <w:lang w:eastAsia="zh-CN"/>
        </w:rPr>
        <w:t>(без сокращений);</w:t>
      </w:r>
    </w:p>
    <w:p w14:paraId="76F646EA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kern w:val="1"/>
          <w:lang w:eastAsia="zh-CN"/>
        </w:rPr>
      </w:pPr>
      <w:r w:rsidRPr="002509D2">
        <w:rPr>
          <w:lang w:eastAsia="zh-CN"/>
        </w:rPr>
        <w:t>п</w:t>
      </w:r>
      <w:r w:rsidRPr="002509D2">
        <w:rPr>
          <w:kern w:val="1"/>
          <w:lang w:eastAsia="zh-CN"/>
        </w:rPr>
        <w:t>ри наличии музыки в видеоматериале недопустимо использование музыкальных композиций, по которым не истек срок действия исключительного права, предусмотренный законодательством Российской Федерации. Участник Конкурса обязан подтвердить наличие прав на использование музыкальных композиций в видеоматериале.</w:t>
      </w:r>
    </w:p>
    <w:p w14:paraId="610B7ED5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7</w:t>
      </w:r>
      <w:r w:rsidRPr="002509D2">
        <w:rPr>
          <w:rFonts w:eastAsia="Calibri"/>
          <w:lang w:eastAsia="zh-CN"/>
        </w:rPr>
        <w:t>.</w:t>
      </w:r>
      <w:r>
        <w:rPr>
          <w:rFonts w:eastAsia="Calibri"/>
          <w:lang w:eastAsia="zh-CN"/>
        </w:rPr>
        <w:t>6</w:t>
      </w:r>
      <w:r w:rsidRPr="002509D2">
        <w:rPr>
          <w:rFonts w:eastAsia="Calibri"/>
          <w:lang w:eastAsia="zh-CN"/>
        </w:rPr>
        <w:t>. П</w:t>
      </w:r>
      <w:r>
        <w:rPr>
          <w:rFonts w:eastAsia="Calibri"/>
          <w:lang w:eastAsia="zh-CN"/>
        </w:rPr>
        <w:t>оследним днем подачи заявки на К</w:t>
      </w:r>
      <w:r w:rsidRPr="002509D2">
        <w:rPr>
          <w:rFonts w:eastAsia="Calibri"/>
          <w:lang w:eastAsia="zh-CN"/>
        </w:rPr>
        <w:t xml:space="preserve">онкурс является 31 октября 2024 года. Заявки на участие в </w:t>
      </w:r>
      <w:r>
        <w:rPr>
          <w:rFonts w:eastAsia="Calibri"/>
          <w:lang w:eastAsia="zh-CN"/>
        </w:rPr>
        <w:t>К</w:t>
      </w:r>
      <w:r w:rsidRPr="002509D2">
        <w:rPr>
          <w:rFonts w:eastAsia="Calibri"/>
          <w:lang w:eastAsia="zh-CN"/>
        </w:rPr>
        <w:t>онкурсе, пред</w:t>
      </w:r>
      <w:r>
        <w:rPr>
          <w:rFonts w:eastAsia="Calibri"/>
          <w:lang w:eastAsia="zh-CN"/>
        </w:rPr>
        <w:t>о</w:t>
      </w:r>
      <w:r w:rsidRPr="002509D2">
        <w:rPr>
          <w:rFonts w:eastAsia="Calibri"/>
          <w:lang w:eastAsia="zh-CN"/>
        </w:rPr>
        <w:t>ставленные по истечении срока приема заявок, не принимаются.</w:t>
      </w:r>
      <w:bookmarkEnd w:id="4"/>
    </w:p>
    <w:p w14:paraId="110DAD17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7</w:t>
      </w:r>
      <w:r w:rsidRPr="002509D2">
        <w:rPr>
          <w:rFonts w:eastAsia="Calibri"/>
          <w:lang w:eastAsia="zh-CN"/>
        </w:rPr>
        <w:t>.</w:t>
      </w:r>
      <w:r>
        <w:rPr>
          <w:rFonts w:eastAsia="Calibri"/>
          <w:lang w:eastAsia="zh-CN"/>
        </w:rPr>
        <w:t>7</w:t>
      </w:r>
      <w:r w:rsidRPr="002509D2">
        <w:rPr>
          <w:rFonts w:eastAsia="Calibri"/>
          <w:lang w:eastAsia="zh-CN"/>
        </w:rPr>
        <w:t xml:space="preserve">. В срок до 31 октября 2024 года участники подают видеоработы </w:t>
      </w:r>
      <w:r w:rsidRPr="002509D2">
        <w:rPr>
          <w:rFonts w:eastAsia="Calibri"/>
          <w:lang w:val="en-US" w:eastAsia="zh-CN"/>
        </w:rPr>
        <w:t>c</w:t>
      </w:r>
      <w:r>
        <w:rPr>
          <w:rFonts w:eastAsia="Calibri"/>
          <w:lang w:eastAsia="zh-CN"/>
        </w:rPr>
        <w:t xml:space="preserve"> заявкой на участие в К</w:t>
      </w:r>
      <w:r w:rsidRPr="002509D2">
        <w:rPr>
          <w:rFonts w:eastAsia="Calibri"/>
          <w:lang w:eastAsia="zh-CN"/>
        </w:rPr>
        <w:t xml:space="preserve">онкурсе по электронной почте: </w:t>
      </w:r>
      <w:hyperlink r:id="rId4" w:history="1">
        <w:r w:rsidRPr="00086FEE">
          <w:rPr>
            <w:rStyle w:val="a5"/>
            <w:rFonts w:eastAsia="Calibri"/>
            <w:lang w:val="en-US" w:eastAsia="zh-CN"/>
          </w:rPr>
          <w:t>kino</w:t>
        </w:r>
        <w:r w:rsidRPr="00086FEE">
          <w:rPr>
            <w:rStyle w:val="a5"/>
            <w:rFonts w:eastAsia="Calibri"/>
            <w:lang w:eastAsia="zh-CN"/>
          </w:rPr>
          <w:t>-</w:t>
        </w:r>
        <w:r w:rsidRPr="00086FEE">
          <w:rPr>
            <w:rStyle w:val="a5"/>
            <w:rFonts w:eastAsia="Calibri"/>
            <w:lang w:val="en-US" w:eastAsia="zh-CN"/>
          </w:rPr>
          <w:t>nvr</w:t>
        </w:r>
        <w:r w:rsidRPr="00086FEE">
          <w:rPr>
            <w:rStyle w:val="a5"/>
            <w:rFonts w:eastAsia="Calibri"/>
            <w:lang w:eastAsia="zh-CN"/>
          </w:rPr>
          <w:t>@</w:t>
        </w:r>
        <w:r w:rsidRPr="00086FEE">
          <w:rPr>
            <w:rStyle w:val="a5"/>
            <w:rFonts w:eastAsia="Calibri"/>
            <w:lang w:val="en-US" w:eastAsia="zh-CN"/>
          </w:rPr>
          <w:t>mail</w:t>
        </w:r>
        <w:r w:rsidRPr="00086FEE">
          <w:rPr>
            <w:rStyle w:val="a5"/>
            <w:rFonts w:eastAsia="Calibri"/>
            <w:lang w:eastAsia="zh-CN"/>
          </w:rPr>
          <w:t>.</w:t>
        </w:r>
        <w:proofErr w:type="spellStart"/>
        <w:r w:rsidRPr="00086FEE">
          <w:rPr>
            <w:rStyle w:val="a5"/>
            <w:rFonts w:eastAsia="Calibri"/>
            <w:lang w:val="en-US" w:eastAsia="zh-CN"/>
          </w:rPr>
          <w:t>ru</w:t>
        </w:r>
        <w:proofErr w:type="spellEnd"/>
      </w:hyperlink>
      <w:r w:rsidRPr="002509D2">
        <w:rPr>
          <w:rFonts w:eastAsia="Calibri"/>
          <w:lang w:eastAsia="zh-CN"/>
        </w:rPr>
        <w:t xml:space="preserve"> с пометкой «#Я вижу ориентир»</w:t>
      </w:r>
      <w:r>
        <w:rPr>
          <w:rFonts w:eastAsia="Calibri"/>
          <w:lang w:eastAsia="zh-CN"/>
        </w:rPr>
        <w:t>.</w:t>
      </w:r>
    </w:p>
    <w:p w14:paraId="54B5FA8F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 xml:space="preserve">Телефон для справок: 8 (3467) 28-24-21. </w:t>
      </w:r>
    </w:p>
    <w:p w14:paraId="645A2A6C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Координатор конкурса: Сергеева Татьяна Анатольевна.</w:t>
      </w:r>
    </w:p>
    <w:p w14:paraId="721A4F57" w14:textId="77777777" w:rsidR="002A4846" w:rsidRPr="002509D2" w:rsidRDefault="002A4846" w:rsidP="002A4846">
      <w:pPr>
        <w:spacing w:after="0" w:line="240" w:lineRule="auto"/>
        <w:jc w:val="center"/>
        <w:rPr>
          <w:rFonts w:eastAsia="Calibri"/>
          <w:lang w:eastAsia="zh-CN"/>
        </w:rPr>
      </w:pPr>
    </w:p>
    <w:p w14:paraId="7662C233" w14:textId="77777777" w:rsidR="002A4846" w:rsidRPr="002509D2" w:rsidRDefault="002A4846" w:rsidP="002A4846">
      <w:pPr>
        <w:spacing w:after="0" w:line="240" w:lineRule="auto"/>
        <w:jc w:val="center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VIII</w:t>
      </w:r>
      <w:r w:rsidRPr="002509D2">
        <w:rPr>
          <w:rFonts w:eastAsia="Calibri"/>
          <w:b/>
          <w:lang w:eastAsia="zh-CN"/>
        </w:rPr>
        <w:t>. П</w:t>
      </w:r>
      <w:r>
        <w:rPr>
          <w:rFonts w:eastAsia="Calibri"/>
          <w:b/>
          <w:lang w:eastAsia="zh-CN"/>
        </w:rPr>
        <w:t>орядок определения победителей К</w:t>
      </w:r>
      <w:r w:rsidRPr="002509D2">
        <w:rPr>
          <w:rFonts w:eastAsia="Calibri"/>
          <w:b/>
          <w:lang w:eastAsia="zh-CN"/>
        </w:rPr>
        <w:t>онкурса и их награждение</w:t>
      </w:r>
    </w:p>
    <w:p w14:paraId="45C119A2" w14:textId="77777777" w:rsidR="002A4846" w:rsidRDefault="002A4846" w:rsidP="002A4846">
      <w:pPr>
        <w:spacing w:after="0" w:line="240" w:lineRule="auto"/>
        <w:jc w:val="both"/>
        <w:rPr>
          <w:rFonts w:eastAsia="Calibri"/>
          <w:lang w:eastAsia="zh-CN"/>
        </w:rPr>
      </w:pPr>
    </w:p>
    <w:p w14:paraId="1C01467A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8.1. </w:t>
      </w:r>
      <w:r w:rsidRPr="002509D2">
        <w:rPr>
          <w:rFonts w:eastAsia="Calibri"/>
          <w:lang w:eastAsia="zh-CN"/>
        </w:rPr>
        <w:t>Все пред</w:t>
      </w:r>
      <w:r>
        <w:rPr>
          <w:rFonts w:eastAsia="Calibri"/>
          <w:lang w:eastAsia="zh-CN"/>
        </w:rPr>
        <w:t>о</w:t>
      </w:r>
      <w:r w:rsidRPr="002509D2">
        <w:rPr>
          <w:rFonts w:eastAsia="Calibri"/>
          <w:lang w:eastAsia="zh-CN"/>
        </w:rPr>
        <w:t>ставленные работы оцениваются по следующим критериям:</w:t>
      </w:r>
    </w:p>
    <w:p w14:paraId="77F97C00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оригинальность авторского решения;</w:t>
      </w:r>
    </w:p>
    <w:p w14:paraId="3917095B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соответствие целям К</w:t>
      </w:r>
      <w:r w:rsidRPr="002509D2">
        <w:rPr>
          <w:rFonts w:eastAsia="Calibri"/>
          <w:lang w:eastAsia="zh-CN"/>
        </w:rPr>
        <w:t>онкурса;</w:t>
      </w:r>
    </w:p>
    <w:p w14:paraId="43CEBD8D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оригинальность идеи и техника исполнения;</w:t>
      </w:r>
    </w:p>
    <w:p w14:paraId="6D4AADBA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творческий подход.</w:t>
      </w:r>
    </w:p>
    <w:p w14:paraId="64F79ACD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Каждый критерий оценивается по 10-балльной шкале (от 1 до 10).</w:t>
      </w:r>
    </w:p>
    <w:p w14:paraId="09FA8969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8.2. </w:t>
      </w:r>
      <w:r w:rsidRPr="002509D2">
        <w:rPr>
          <w:rFonts w:eastAsia="Calibri"/>
          <w:lang w:eastAsia="zh-CN"/>
        </w:rPr>
        <w:t>По каждой конкурсной работе принимается коллегиальное решение. Каждая работа оценивается по кр</w:t>
      </w:r>
      <w:r>
        <w:rPr>
          <w:rFonts w:eastAsia="Calibri"/>
          <w:lang w:eastAsia="zh-CN"/>
        </w:rPr>
        <w:t>итериям, указанным в пункте 8</w:t>
      </w:r>
      <w:r w:rsidRPr="002509D2">
        <w:rPr>
          <w:rFonts w:eastAsia="Calibri"/>
          <w:lang w:eastAsia="zh-CN"/>
        </w:rPr>
        <w:t>.1 настоящего Положения, оценки заносятся в оценочный лис</w:t>
      </w:r>
      <w:r>
        <w:rPr>
          <w:rFonts w:eastAsia="Calibri"/>
          <w:lang w:eastAsia="zh-CN"/>
        </w:rPr>
        <w:t>т по форме согласно приложению</w:t>
      </w:r>
      <w:r w:rsidRPr="002509D2">
        <w:rPr>
          <w:rFonts w:eastAsia="Calibri"/>
          <w:lang w:eastAsia="zh-CN"/>
        </w:rPr>
        <w:t xml:space="preserve"> 2</w:t>
      </w:r>
      <w:r>
        <w:rPr>
          <w:rFonts w:eastAsia="Calibri"/>
          <w:lang w:eastAsia="zh-CN"/>
        </w:rPr>
        <w:t xml:space="preserve"> к Положению о проведении Конкурса</w:t>
      </w:r>
      <w:r w:rsidRPr="002509D2">
        <w:rPr>
          <w:rFonts w:eastAsia="Calibri"/>
          <w:lang w:eastAsia="zh-CN"/>
        </w:rPr>
        <w:t>.</w:t>
      </w:r>
    </w:p>
    <w:p w14:paraId="6B7639F0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8.3. </w:t>
      </w:r>
      <w:r w:rsidRPr="002509D2">
        <w:rPr>
          <w:rFonts w:eastAsia="Calibri"/>
          <w:lang w:eastAsia="zh-CN"/>
        </w:rPr>
        <w:t>Решение оформляется в виде протокола, подписанного председателем конкурсной комиссии.</w:t>
      </w:r>
    </w:p>
    <w:p w14:paraId="3199A041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8.4. По итогам К</w:t>
      </w:r>
      <w:r w:rsidRPr="002509D2">
        <w:rPr>
          <w:rFonts w:eastAsia="Calibri"/>
          <w:lang w:eastAsia="zh-CN"/>
        </w:rPr>
        <w:t>онкурса определяются 4 побе</w:t>
      </w:r>
      <w:r>
        <w:rPr>
          <w:rFonts w:eastAsia="Calibri"/>
          <w:lang w:eastAsia="zh-CN"/>
        </w:rPr>
        <w:t>дителя (1, 2, 3 место по трем но</w:t>
      </w:r>
      <w:r w:rsidRPr="002509D2">
        <w:rPr>
          <w:rFonts w:eastAsia="Calibri"/>
          <w:lang w:eastAsia="zh-CN"/>
        </w:rPr>
        <w:t>минациям).</w:t>
      </w:r>
    </w:p>
    <w:p w14:paraId="6DA59F06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8.5. Итоги К</w:t>
      </w:r>
      <w:r w:rsidRPr="002509D2">
        <w:rPr>
          <w:rFonts w:eastAsia="Calibri"/>
          <w:lang w:eastAsia="zh-CN"/>
        </w:rPr>
        <w:t>онкурса объявляются после заседания конкурсной комиссии.</w:t>
      </w:r>
    </w:p>
    <w:p w14:paraId="05D298FA" w14:textId="77777777" w:rsidR="002A4846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8.6. </w:t>
      </w:r>
      <w:r w:rsidRPr="002509D2">
        <w:rPr>
          <w:rFonts w:eastAsia="Calibri"/>
          <w:lang w:eastAsia="zh-CN"/>
        </w:rPr>
        <w:t xml:space="preserve">Победители, занявшие в конкурсе </w:t>
      </w:r>
      <w:r>
        <w:rPr>
          <w:rFonts w:eastAsia="Calibri"/>
          <w:lang w:eastAsia="zh-CN"/>
        </w:rPr>
        <w:t xml:space="preserve">1,2, 3 места по трем </w:t>
      </w:r>
      <w:proofErr w:type="spellStart"/>
      <w:proofErr w:type="gramStart"/>
      <w:r>
        <w:rPr>
          <w:rFonts w:eastAsia="Calibri"/>
          <w:lang w:eastAsia="zh-CN"/>
        </w:rPr>
        <w:t>номинациям,</w:t>
      </w:r>
      <w:r w:rsidRPr="002509D2">
        <w:rPr>
          <w:rFonts w:eastAsia="Calibri"/>
          <w:lang w:eastAsia="zh-CN"/>
        </w:rPr>
        <w:t>награждаются</w:t>
      </w:r>
      <w:proofErr w:type="spellEnd"/>
      <w:proofErr w:type="gramEnd"/>
      <w:r w:rsidRPr="002509D2">
        <w:rPr>
          <w:rFonts w:eastAsia="Calibri"/>
          <w:lang w:eastAsia="zh-CN"/>
        </w:rPr>
        <w:t xml:space="preserve"> дипломами. </w:t>
      </w:r>
    </w:p>
    <w:p w14:paraId="7B436298" w14:textId="77777777" w:rsidR="002A4846" w:rsidRPr="002509D2" w:rsidRDefault="002A4846" w:rsidP="002A4846">
      <w:pPr>
        <w:spacing w:after="0" w:line="240" w:lineRule="auto"/>
        <w:jc w:val="center"/>
        <w:rPr>
          <w:rFonts w:eastAsia="Calibri"/>
          <w:lang w:eastAsia="zh-CN"/>
        </w:rPr>
      </w:pPr>
    </w:p>
    <w:p w14:paraId="632A4EC3" w14:textId="77777777" w:rsidR="002A4846" w:rsidRPr="002509D2" w:rsidRDefault="002A4846" w:rsidP="002A4846">
      <w:pPr>
        <w:spacing w:after="0" w:line="240" w:lineRule="auto"/>
        <w:jc w:val="center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IХ</w:t>
      </w:r>
      <w:r w:rsidRPr="002509D2">
        <w:rPr>
          <w:rFonts w:eastAsia="Calibri"/>
          <w:b/>
          <w:lang w:eastAsia="zh-CN"/>
        </w:rPr>
        <w:t xml:space="preserve">. Финансирование </w:t>
      </w:r>
      <w:r>
        <w:rPr>
          <w:rFonts w:eastAsia="Calibri"/>
          <w:b/>
          <w:lang w:eastAsia="zh-CN"/>
        </w:rPr>
        <w:t>К</w:t>
      </w:r>
      <w:r w:rsidRPr="002509D2">
        <w:rPr>
          <w:rFonts w:eastAsia="Calibri"/>
          <w:b/>
          <w:lang w:eastAsia="zh-CN"/>
        </w:rPr>
        <w:t>онкурса</w:t>
      </w:r>
    </w:p>
    <w:p w14:paraId="691C7E42" w14:textId="77777777" w:rsidR="002A4846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</w:p>
    <w:p w14:paraId="052487A4" w14:textId="77777777" w:rsidR="002A4846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Финансирование на проведение К</w:t>
      </w:r>
      <w:r w:rsidRPr="002509D2">
        <w:rPr>
          <w:rFonts w:eastAsia="Calibri"/>
          <w:lang w:eastAsia="zh-CN"/>
        </w:rPr>
        <w:t>онкурса не предусмотрено</w:t>
      </w:r>
      <w:r>
        <w:rPr>
          <w:rFonts w:eastAsia="Calibri"/>
          <w:lang w:eastAsia="zh-CN"/>
        </w:rPr>
        <w:t>.</w:t>
      </w:r>
    </w:p>
    <w:p w14:paraId="65745400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</w:p>
    <w:p w14:paraId="3AC77165" w14:textId="77777777" w:rsidR="002A4846" w:rsidRPr="002509D2" w:rsidRDefault="002A4846" w:rsidP="002A4846">
      <w:pPr>
        <w:spacing w:after="0" w:line="240" w:lineRule="auto"/>
        <w:jc w:val="center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Х</w:t>
      </w:r>
      <w:r w:rsidRPr="002509D2">
        <w:rPr>
          <w:rFonts w:eastAsia="Calibri"/>
          <w:b/>
          <w:lang w:eastAsia="zh-CN"/>
        </w:rPr>
        <w:t>. Заключительные положения</w:t>
      </w:r>
    </w:p>
    <w:p w14:paraId="10561107" w14:textId="77777777" w:rsidR="002A4846" w:rsidRDefault="002A4846" w:rsidP="002A4846">
      <w:pPr>
        <w:spacing w:after="0" w:line="240" w:lineRule="auto"/>
        <w:jc w:val="both"/>
        <w:rPr>
          <w:rFonts w:eastAsia="Calibri"/>
          <w:lang w:eastAsia="zh-CN"/>
        </w:rPr>
      </w:pPr>
    </w:p>
    <w:p w14:paraId="50D7EB25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10</w:t>
      </w:r>
      <w:r w:rsidRPr="002509D2">
        <w:rPr>
          <w:rFonts w:eastAsia="Calibri"/>
          <w:lang w:eastAsia="zh-CN"/>
        </w:rPr>
        <w:t xml:space="preserve">.1. Настоящее Положение </w:t>
      </w:r>
      <w:r>
        <w:rPr>
          <w:rFonts w:eastAsia="Calibri"/>
          <w:lang w:eastAsia="zh-CN"/>
        </w:rPr>
        <w:t>может быть изменено по решению организатора К</w:t>
      </w:r>
      <w:r w:rsidRPr="002509D2">
        <w:rPr>
          <w:rFonts w:eastAsia="Calibri"/>
          <w:lang w:eastAsia="zh-CN"/>
        </w:rPr>
        <w:t>онкурса в срок не позднее дня окончания приема заявок на участие в нем.</w:t>
      </w:r>
    </w:p>
    <w:p w14:paraId="0664CDBA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10</w:t>
      </w:r>
      <w:r w:rsidRPr="002509D2">
        <w:rPr>
          <w:rFonts w:eastAsia="Calibri"/>
          <w:lang w:eastAsia="zh-CN"/>
        </w:rPr>
        <w:t>.2. Видеоработы, пред</w:t>
      </w:r>
      <w:r>
        <w:rPr>
          <w:rFonts w:eastAsia="Calibri"/>
          <w:lang w:eastAsia="zh-CN"/>
        </w:rPr>
        <w:t>оставленные на К</w:t>
      </w:r>
      <w:r w:rsidRPr="002509D2">
        <w:rPr>
          <w:rFonts w:eastAsia="Calibri"/>
          <w:lang w:eastAsia="zh-CN"/>
        </w:rPr>
        <w:t>о</w:t>
      </w:r>
      <w:r>
        <w:rPr>
          <w:rFonts w:eastAsia="Calibri"/>
          <w:lang w:eastAsia="zh-CN"/>
        </w:rPr>
        <w:t>нкурс, могут быть использованы организатором К</w:t>
      </w:r>
      <w:r w:rsidRPr="002509D2">
        <w:rPr>
          <w:rFonts w:eastAsia="Calibri"/>
          <w:lang w:eastAsia="zh-CN"/>
        </w:rPr>
        <w:t>онкурса по своему ус</w:t>
      </w:r>
      <w:r>
        <w:rPr>
          <w:rFonts w:eastAsia="Calibri"/>
          <w:lang w:eastAsia="zh-CN"/>
        </w:rPr>
        <w:t>мотрению в целях популяризации Конкурса, информирования о К</w:t>
      </w:r>
      <w:r w:rsidRPr="002509D2">
        <w:rPr>
          <w:rFonts w:eastAsia="Calibri"/>
          <w:lang w:eastAsia="zh-CN"/>
        </w:rPr>
        <w:t xml:space="preserve">онкурсе и в иных </w:t>
      </w:r>
      <w:r>
        <w:rPr>
          <w:rFonts w:eastAsia="Calibri"/>
          <w:lang w:eastAsia="zh-CN"/>
        </w:rPr>
        <w:t>целях, связанных с проведением К</w:t>
      </w:r>
      <w:r w:rsidRPr="002509D2">
        <w:rPr>
          <w:rFonts w:eastAsia="Calibri"/>
          <w:lang w:eastAsia="zh-CN"/>
        </w:rPr>
        <w:t>онкурса.</w:t>
      </w:r>
    </w:p>
    <w:p w14:paraId="6434FF88" w14:textId="77777777" w:rsidR="002A4846" w:rsidRPr="002509D2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603BEFA1" w14:textId="77777777" w:rsidR="002A4846" w:rsidRPr="002509D2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7664CA8D" w14:textId="77777777" w:rsidR="002A4846" w:rsidRPr="002509D2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13BB85FA" w14:textId="77777777" w:rsidR="002A4846" w:rsidRPr="002509D2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1C0F79F3" w14:textId="77777777" w:rsidR="002A4846" w:rsidRPr="002509D2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18C6269D" w14:textId="77777777" w:rsidR="002A4846" w:rsidRPr="002509D2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04C40585" w14:textId="77777777" w:rsidR="002A4846" w:rsidRPr="002509D2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6F14606F" w14:textId="77777777" w:rsidR="002A4846" w:rsidRPr="002509D2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7BC46719" w14:textId="77777777" w:rsidR="002A4846" w:rsidRPr="002509D2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38B43620" w14:textId="77777777" w:rsidR="002A4846" w:rsidRPr="002509D2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748D2FD4" w14:textId="77777777" w:rsidR="002A4846" w:rsidRPr="002509D2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6770DFC9" w14:textId="77777777" w:rsidR="002A4846" w:rsidRPr="002509D2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704600F3" w14:textId="77777777" w:rsidR="002A4846" w:rsidRPr="002509D2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489F6FCD" w14:textId="77777777" w:rsidR="002A4846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2790D953" w14:textId="77777777" w:rsidR="002A4846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7AEE146C" w14:textId="77777777" w:rsidR="002A4846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1A927A2F" w14:textId="77777777" w:rsidR="002A4846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006615CD" w14:textId="77777777" w:rsidR="002A4846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675EF9D7" w14:textId="77777777" w:rsidR="002A4846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41A398EE" w14:textId="77777777" w:rsidR="002A4846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3C2EB2EF" w14:textId="77777777" w:rsidR="002A4846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669357CF" w14:textId="77777777" w:rsidR="002A4846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3D9C8A00" w14:textId="77777777" w:rsidR="002A4846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3966E7C2" w14:textId="77777777" w:rsidR="002A4846" w:rsidRDefault="002A4846" w:rsidP="002A4846">
      <w:pPr>
        <w:spacing w:after="0" w:line="240" w:lineRule="auto"/>
        <w:jc w:val="both"/>
        <w:rPr>
          <w:rFonts w:eastAsia="Calibri"/>
          <w:b/>
          <w:lang w:eastAsia="zh-CN"/>
        </w:rPr>
      </w:pPr>
    </w:p>
    <w:p w14:paraId="3BD5DB70" w14:textId="77777777" w:rsidR="002A4846" w:rsidRPr="002509D2" w:rsidRDefault="002A4846" w:rsidP="002A484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6096"/>
        <w:jc w:val="both"/>
        <w:rPr>
          <w:color w:val="000000"/>
          <w:lang w:eastAsia="zh-CN"/>
        </w:rPr>
      </w:pPr>
      <w:r>
        <w:rPr>
          <w:bCs/>
          <w:iCs/>
          <w:color w:val="000000"/>
          <w:lang w:eastAsia="zh-CN"/>
        </w:rPr>
        <w:t>Приложение</w:t>
      </w:r>
      <w:r w:rsidRPr="002509D2">
        <w:rPr>
          <w:bCs/>
          <w:iCs/>
          <w:color w:val="000000"/>
          <w:lang w:eastAsia="zh-CN"/>
        </w:rPr>
        <w:t xml:space="preserve"> 1</w:t>
      </w:r>
      <w:r>
        <w:rPr>
          <w:bCs/>
          <w:iCs/>
          <w:color w:val="000000"/>
          <w:lang w:eastAsia="zh-CN"/>
        </w:rPr>
        <w:t xml:space="preserve"> к </w:t>
      </w:r>
      <w:r>
        <w:t>Положению</w:t>
      </w:r>
      <w:r w:rsidRPr="002509D2">
        <w:t xml:space="preserve"> о проведении конкурса экранного творчества «КИНОДРАЙВ»</w:t>
      </w:r>
      <w:r>
        <w:t xml:space="preserve"> по антинаркотической тематике</w:t>
      </w:r>
    </w:p>
    <w:p w14:paraId="165028FD" w14:textId="77777777" w:rsidR="002A4846" w:rsidRPr="002731C5" w:rsidRDefault="002A4846" w:rsidP="002A484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bCs/>
          <w:color w:val="000000"/>
          <w:lang w:eastAsia="zh-CN"/>
        </w:rPr>
      </w:pPr>
    </w:p>
    <w:p w14:paraId="1C412876" w14:textId="77777777" w:rsidR="002A4846" w:rsidRPr="002731C5" w:rsidRDefault="002A4846" w:rsidP="002A484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bCs/>
          <w:color w:val="000000"/>
          <w:lang w:eastAsia="zh-CN"/>
        </w:rPr>
      </w:pPr>
    </w:p>
    <w:p w14:paraId="0AB9F357" w14:textId="77777777" w:rsidR="002A4846" w:rsidRPr="002509D2" w:rsidRDefault="002A4846" w:rsidP="002A484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b/>
          <w:bCs/>
          <w:color w:val="000000"/>
          <w:lang w:eastAsia="zh-CN"/>
        </w:rPr>
      </w:pPr>
      <w:r w:rsidRPr="002509D2">
        <w:rPr>
          <w:b/>
          <w:bCs/>
          <w:color w:val="000000"/>
          <w:lang w:eastAsia="zh-CN"/>
        </w:rPr>
        <w:t xml:space="preserve">Заявка </w:t>
      </w:r>
    </w:p>
    <w:p w14:paraId="1AB8F420" w14:textId="77777777" w:rsidR="002A4846" w:rsidRPr="002509D2" w:rsidRDefault="002A4846" w:rsidP="002A4846">
      <w:pPr>
        <w:spacing w:after="0" w:line="240" w:lineRule="auto"/>
        <w:jc w:val="center"/>
        <w:rPr>
          <w:rFonts w:eastAsia="Calibri"/>
          <w:b/>
          <w:bCs/>
          <w:lang w:eastAsia="zh-CN"/>
        </w:rPr>
      </w:pPr>
      <w:r w:rsidRPr="002509D2">
        <w:rPr>
          <w:rFonts w:eastAsia="Calibri"/>
          <w:b/>
          <w:bCs/>
          <w:lang w:eastAsia="zh-CN"/>
        </w:rPr>
        <w:t>на участие в конкурсе эк</w:t>
      </w:r>
      <w:r>
        <w:rPr>
          <w:rFonts w:eastAsia="Calibri"/>
          <w:b/>
          <w:bCs/>
          <w:lang w:eastAsia="zh-CN"/>
        </w:rPr>
        <w:t xml:space="preserve">ранного творчества «КИНОДРАЙВ» </w:t>
      </w:r>
    </w:p>
    <w:p w14:paraId="447A26D9" w14:textId="77777777" w:rsidR="002A4846" w:rsidRPr="002509D2" w:rsidRDefault="002A4846" w:rsidP="002A4846">
      <w:pPr>
        <w:spacing w:after="0" w:line="240" w:lineRule="auto"/>
        <w:jc w:val="center"/>
        <w:rPr>
          <w:bCs/>
          <w:color w:val="000000"/>
          <w:lang w:eastAsia="zh-CN"/>
        </w:rPr>
      </w:pPr>
      <w:r w:rsidRPr="002509D2">
        <w:rPr>
          <w:rFonts w:eastAsia="Calibri"/>
          <w:b/>
          <w:bCs/>
          <w:lang w:eastAsia="zh-CN"/>
        </w:rPr>
        <w:t xml:space="preserve">по номинации </w:t>
      </w:r>
      <w:r>
        <w:rPr>
          <w:rFonts w:eastAsia="Calibri"/>
          <w:b/>
          <w:lang w:eastAsia="zh-CN"/>
        </w:rPr>
        <w:t xml:space="preserve">«#Я вижу ориентир» (видеосюжет по профилактике </w:t>
      </w:r>
      <w:r w:rsidRPr="002509D2">
        <w:rPr>
          <w:rFonts w:eastAsia="Calibri"/>
          <w:b/>
          <w:lang w:eastAsia="zh-CN"/>
        </w:rPr>
        <w:t>потребления психоактивных веществ, совершения преступлений в сфере незаконного оборота н</w:t>
      </w:r>
      <w:r>
        <w:rPr>
          <w:rFonts w:eastAsia="Calibri"/>
          <w:b/>
          <w:lang w:eastAsia="zh-CN"/>
        </w:rPr>
        <w:t>аркотиков, а также направленный</w:t>
      </w:r>
      <w:r w:rsidRPr="002509D2">
        <w:rPr>
          <w:rFonts w:eastAsia="Calibri"/>
          <w:b/>
          <w:lang w:eastAsia="zh-CN"/>
        </w:rPr>
        <w:t xml:space="preserve"> на формирование ценности жизни, здорового образа жизни, социально значимых форм организации досуга)</w:t>
      </w:r>
    </w:p>
    <w:p w14:paraId="1D3127A7" w14:textId="77777777" w:rsidR="002A4846" w:rsidRPr="002509D2" w:rsidRDefault="002A4846" w:rsidP="002A4846">
      <w:pPr>
        <w:spacing w:after="0" w:line="240" w:lineRule="auto"/>
        <w:jc w:val="center"/>
        <w:rPr>
          <w:bCs/>
          <w:color w:val="000000"/>
          <w:lang w:eastAsia="zh-CN"/>
        </w:rPr>
      </w:pPr>
    </w:p>
    <w:p w14:paraId="01CAFCD3" w14:textId="77777777" w:rsidR="002A4846" w:rsidRDefault="002A4846" w:rsidP="002A4846">
      <w:pPr>
        <w:spacing w:after="0" w:line="240" w:lineRule="auto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Дата: «__»___________ 2024</w:t>
      </w:r>
    </w:p>
    <w:p w14:paraId="6351E53F" w14:textId="77777777" w:rsidR="002A4846" w:rsidRPr="002509D2" w:rsidRDefault="002A4846" w:rsidP="002A4846">
      <w:pPr>
        <w:spacing w:after="0" w:line="240" w:lineRule="auto"/>
        <w:rPr>
          <w:rFonts w:eastAsia="Calibri"/>
          <w:b/>
          <w:bCs/>
          <w:lang w:eastAsia="zh-CN"/>
        </w:rPr>
      </w:pPr>
    </w:p>
    <w:tbl>
      <w:tblPr>
        <w:tblStyle w:val="21"/>
        <w:tblW w:w="10065" w:type="dxa"/>
        <w:tblInd w:w="-318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2A4846" w:rsidRPr="002509D2" w14:paraId="1A4795CF" w14:textId="77777777" w:rsidTr="00482F08">
        <w:tc>
          <w:tcPr>
            <w:tcW w:w="4785" w:type="dxa"/>
          </w:tcPr>
          <w:p w14:paraId="57D47D60" w14:textId="77777777" w:rsidR="002A4846" w:rsidRPr="002509D2" w:rsidRDefault="002A4846" w:rsidP="002A48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9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любительского объединение, творческого коллектива, клуба по интерес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 либо отдельного участника (ФИО</w:t>
            </w:r>
            <w:r w:rsidRPr="002509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5280" w:type="dxa"/>
          </w:tcPr>
          <w:p w14:paraId="0DDAB467" w14:textId="77777777" w:rsidR="002A4846" w:rsidRPr="002509D2" w:rsidRDefault="002A4846" w:rsidP="002A484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4846" w:rsidRPr="002509D2" w14:paraId="36071E6D" w14:textId="77777777" w:rsidTr="00482F08">
        <w:tc>
          <w:tcPr>
            <w:tcW w:w="4785" w:type="dxa"/>
          </w:tcPr>
          <w:p w14:paraId="474AD721" w14:textId="77777777" w:rsidR="002A4846" w:rsidRPr="002509D2" w:rsidRDefault="002A4846" w:rsidP="002A48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9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r w:rsidRPr="002509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Организация, представляющие творческий коллектив (автора)</w:t>
            </w:r>
          </w:p>
        </w:tc>
        <w:tc>
          <w:tcPr>
            <w:tcW w:w="5280" w:type="dxa"/>
          </w:tcPr>
          <w:p w14:paraId="1D2BD7EB" w14:textId="77777777" w:rsidR="002A4846" w:rsidRPr="002509D2" w:rsidRDefault="002A4846" w:rsidP="002A484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4846" w:rsidRPr="002509D2" w14:paraId="1883A359" w14:textId="77777777" w:rsidTr="00482F08">
        <w:tc>
          <w:tcPr>
            <w:tcW w:w="4785" w:type="dxa"/>
          </w:tcPr>
          <w:p w14:paraId="4A26FD16" w14:textId="77777777" w:rsidR="002A4846" w:rsidRPr="002509D2" w:rsidRDefault="002A4846" w:rsidP="002A48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</w:t>
            </w:r>
            <w:r w:rsidRPr="002509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каждого участника творческого коллектива (перечислить без сокращений), дата рождения</w:t>
            </w:r>
          </w:p>
        </w:tc>
        <w:tc>
          <w:tcPr>
            <w:tcW w:w="5280" w:type="dxa"/>
          </w:tcPr>
          <w:p w14:paraId="54C80564" w14:textId="77777777" w:rsidR="002A4846" w:rsidRPr="002509D2" w:rsidRDefault="002A4846" w:rsidP="002A484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4846" w:rsidRPr="002509D2" w14:paraId="4F961D19" w14:textId="77777777" w:rsidTr="00482F08">
        <w:tc>
          <w:tcPr>
            <w:tcW w:w="4785" w:type="dxa"/>
          </w:tcPr>
          <w:p w14:paraId="0D1E54E4" w14:textId="77777777" w:rsidR="002A4846" w:rsidRPr="002509D2" w:rsidRDefault="002A4846" w:rsidP="002A48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9D2">
              <w:rPr>
                <w:rFonts w:ascii="Times New Roman" w:hAnsi="Times New Roman"/>
                <w:sz w:val="24"/>
                <w:szCs w:val="24"/>
              </w:rPr>
              <w:t>Наименование номинации</w:t>
            </w:r>
          </w:p>
        </w:tc>
        <w:tc>
          <w:tcPr>
            <w:tcW w:w="5280" w:type="dxa"/>
          </w:tcPr>
          <w:p w14:paraId="5FAB7436" w14:textId="77777777" w:rsidR="002A4846" w:rsidRPr="002509D2" w:rsidRDefault="002A4846" w:rsidP="002A484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4846" w:rsidRPr="002509D2" w14:paraId="20B60392" w14:textId="77777777" w:rsidTr="00482F08">
        <w:tc>
          <w:tcPr>
            <w:tcW w:w="4785" w:type="dxa"/>
          </w:tcPr>
          <w:p w14:paraId="4CE72DFC" w14:textId="77777777" w:rsidR="002A4846" w:rsidRPr="002509D2" w:rsidRDefault="002A4846" w:rsidP="002A48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2">
              <w:rPr>
                <w:rFonts w:ascii="Times New Roman" w:hAnsi="Times New Roman"/>
                <w:sz w:val="24"/>
                <w:szCs w:val="24"/>
              </w:rPr>
              <w:t>Хронометраж</w:t>
            </w:r>
          </w:p>
        </w:tc>
        <w:tc>
          <w:tcPr>
            <w:tcW w:w="5280" w:type="dxa"/>
          </w:tcPr>
          <w:p w14:paraId="5BDBF795" w14:textId="77777777" w:rsidR="002A4846" w:rsidRPr="002509D2" w:rsidRDefault="002A4846" w:rsidP="002A484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4846" w:rsidRPr="002509D2" w14:paraId="4EF7C06D" w14:textId="77777777" w:rsidTr="00482F08">
        <w:tc>
          <w:tcPr>
            <w:tcW w:w="4785" w:type="dxa"/>
          </w:tcPr>
          <w:p w14:paraId="01B3B5DC" w14:textId="77777777" w:rsidR="002A4846" w:rsidRPr="002509D2" w:rsidRDefault="002A4846" w:rsidP="002A48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9D2">
              <w:rPr>
                <w:rFonts w:ascii="Times New Roman" w:hAnsi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280" w:type="dxa"/>
          </w:tcPr>
          <w:p w14:paraId="665466C7" w14:textId="77777777" w:rsidR="002A4846" w:rsidRPr="002509D2" w:rsidRDefault="002A4846" w:rsidP="002A484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4846" w:rsidRPr="002509D2" w14:paraId="3FEFBBBB" w14:textId="77777777" w:rsidTr="00482F08">
        <w:tc>
          <w:tcPr>
            <w:tcW w:w="4785" w:type="dxa"/>
          </w:tcPr>
          <w:p w14:paraId="119E082B" w14:textId="77777777" w:rsidR="002A4846" w:rsidRPr="002509D2" w:rsidRDefault="002A4846" w:rsidP="002A48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9D2">
              <w:rPr>
                <w:rFonts w:ascii="Times New Roman" w:hAnsi="Times New Roman"/>
                <w:sz w:val="24"/>
                <w:szCs w:val="24"/>
              </w:rPr>
              <w:t>Краткое описание видеоработы (не более 0,5 стр.)</w:t>
            </w:r>
          </w:p>
        </w:tc>
        <w:tc>
          <w:tcPr>
            <w:tcW w:w="5280" w:type="dxa"/>
          </w:tcPr>
          <w:p w14:paraId="76AC02AE" w14:textId="77777777" w:rsidR="002A4846" w:rsidRPr="002509D2" w:rsidRDefault="002A4846" w:rsidP="002A484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4846" w:rsidRPr="002509D2" w14:paraId="18A188DC" w14:textId="77777777" w:rsidTr="00482F08">
        <w:tc>
          <w:tcPr>
            <w:tcW w:w="4785" w:type="dxa"/>
          </w:tcPr>
          <w:p w14:paraId="6B01CBC6" w14:textId="77777777" w:rsidR="002A4846" w:rsidRPr="002509D2" w:rsidRDefault="002A4846" w:rsidP="002A48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2">
              <w:rPr>
                <w:rFonts w:ascii="Times New Roman" w:hAnsi="Times New Roman"/>
                <w:sz w:val="24"/>
                <w:szCs w:val="24"/>
              </w:rPr>
              <w:t xml:space="preserve">Контактный телефон, </w:t>
            </w:r>
            <w:r w:rsidRPr="002509D2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280" w:type="dxa"/>
          </w:tcPr>
          <w:p w14:paraId="3EF358C6" w14:textId="77777777" w:rsidR="002A4846" w:rsidRPr="002509D2" w:rsidRDefault="002A4846" w:rsidP="002A484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80C2D1A" w14:textId="77777777" w:rsidR="002A4846" w:rsidRPr="002509D2" w:rsidRDefault="002A4846" w:rsidP="002A4846">
      <w:pPr>
        <w:spacing w:after="0" w:line="240" w:lineRule="auto"/>
        <w:ind w:firstLine="708"/>
        <w:jc w:val="both"/>
        <w:rPr>
          <w:rFonts w:eastAsia="Calibri"/>
          <w:i/>
          <w:lang w:eastAsia="zh-CN"/>
        </w:rPr>
      </w:pPr>
    </w:p>
    <w:p w14:paraId="562AF55E" w14:textId="77777777" w:rsidR="002A4846" w:rsidRPr="002509D2" w:rsidRDefault="002A4846" w:rsidP="002A4846">
      <w:pPr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Я</w:t>
      </w:r>
      <w:r>
        <w:rPr>
          <w:rFonts w:eastAsia="Calibri"/>
          <w:lang w:eastAsia="zh-CN"/>
        </w:rPr>
        <w:t xml:space="preserve">, </w:t>
      </w:r>
      <w:r w:rsidRPr="002509D2">
        <w:rPr>
          <w:rFonts w:eastAsia="Calibri"/>
          <w:b/>
          <w:lang w:eastAsia="zh-CN"/>
        </w:rPr>
        <w:t>_______________________</w:t>
      </w:r>
      <w:r w:rsidRPr="002509D2">
        <w:rPr>
          <w:rFonts w:eastAsia="Calibri"/>
          <w:lang w:eastAsia="zh-CN"/>
        </w:rPr>
        <w:t>,даю согласие на обработку моих персональных данных, включая сбор, систематизацию, накопление, хранение, уточнение (обновление, изменение), передачу и уничтожение моих персональных данных, входящих в</w:t>
      </w:r>
      <w:r>
        <w:rPr>
          <w:rFonts w:eastAsia="Calibri"/>
          <w:lang w:eastAsia="zh-CN"/>
        </w:rPr>
        <w:t xml:space="preserve"> следующий перечень сведений (ФИО</w:t>
      </w:r>
      <w:r w:rsidRPr="002509D2">
        <w:rPr>
          <w:rFonts w:eastAsia="Calibri"/>
          <w:lang w:eastAsia="zh-CN"/>
        </w:rPr>
        <w:t>, фото, дата рождения, образование, контактный телефон, стаж работы (год/месяц)</w:t>
      </w:r>
    </w:p>
    <w:p w14:paraId="4913F675" w14:textId="77777777" w:rsidR="002A4846" w:rsidRPr="002509D2" w:rsidRDefault="002A4846" w:rsidP="002A4846">
      <w:pPr>
        <w:spacing w:after="0" w:line="240" w:lineRule="auto"/>
        <w:jc w:val="both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_____________________                           ________________________________</w:t>
      </w:r>
    </w:p>
    <w:p w14:paraId="1DE2C225" w14:textId="77777777" w:rsidR="002A4846" w:rsidRPr="002509D2" w:rsidRDefault="002A4846" w:rsidP="002A4846">
      <w:pPr>
        <w:spacing w:after="0" w:line="240" w:lineRule="auto"/>
        <w:jc w:val="both"/>
        <w:rPr>
          <w:rFonts w:eastAsia="Calibri"/>
          <w:sz w:val="20"/>
          <w:szCs w:val="20"/>
          <w:lang w:eastAsia="zh-CN"/>
        </w:rPr>
      </w:pPr>
      <w:r w:rsidRPr="002509D2">
        <w:rPr>
          <w:rFonts w:eastAsia="Calibri"/>
          <w:sz w:val="20"/>
          <w:szCs w:val="20"/>
          <w:lang w:eastAsia="zh-CN"/>
        </w:rPr>
        <w:t>(подпись)                                                                     (Ф.И.О. прописью полностью)</w:t>
      </w:r>
    </w:p>
    <w:p w14:paraId="1F3EBE8A" w14:textId="77777777" w:rsidR="002A4846" w:rsidRPr="002509D2" w:rsidRDefault="002A4846" w:rsidP="002A484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beforeAutospacing="1" w:after="0" w:line="240" w:lineRule="auto"/>
        <w:jc w:val="right"/>
        <w:rPr>
          <w:bCs/>
          <w:iCs/>
          <w:color w:val="000000"/>
          <w:lang w:eastAsia="zh-CN"/>
        </w:rPr>
      </w:pPr>
    </w:p>
    <w:p w14:paraId="45207758" w14:textId="77777777" w:rsidR="002A4846" w:rsidRPr="002509D2" w:rsidRDefault="002A4846" w:rsidP="002A484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beforeAutospacing="1" w:after="0" w:line="240" w:lineRule="auto"/>
        <w:rPr>
          <w:bCs/>
          <w:iCs/>
          <w:color w:val="000000"/>
          <w:lang w:eastAsia="zh-CN"/>
        </w:rPr>
      </w:pPr>
    </w:p>
    <w:p w14:paraId="098F4230" w14:textId="77777777" w:rsidR="002A4846" w:rsidRPr="002509D2" w:rsidRDefault="002A4846" w:rsidP="002A484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beforeAutospacing="1" w:after="0" w:line="240" w:lineRule="auto"/>
        <w:rPr>
          <w:bCs/>
          <w:iCs/>
          <w:color w:val="000000"/>
          <w:lang w:eastAsia="zh-CN"/>
        </w:rPr>
      </w:pPr>
    </w:p>
    <w:p w14:paraId="57EAEF65" w14:textId="77777777" w:rsidR="002A4846" w:rsidRPr="002509D2" w:rsidRDefault="002A4846" w:rsidP="002A484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6096"/>
        <w:jc w:val="both"/>
        <w:rPr>
          <w:bCs/>
          <w:iCs/>
          <w:color w:val="000000"/>
          <w:lang w:eastAsia="zh-CN"/>
        </w:rPr>
      </w:pPr>
      <w:r>
        <w:rPr>
          <w:bCs/>
          <w:iCs/>
          <w:color w:val="000000"/>
          <w:lang w:eastAsia="zh-CN"/>
        </w:rPr>
        <w:t xml:space="preserve">Приложение 2 к </w:t>
      </w:r>
      <w:r>
        <w:t>Положению</w:t>
      </w:r>
      <w:r w:rsidRPr="002509D2">
        <w:t xml:space="preserve"> о проведении конкурса экранного творчества «КИНОДРАЙВ»</w:t>
      </w:r>
      <w:r>
        <w:t xml:space="preserve"> по антинаркотической тематике</w:t>
      </w:r>
    </w:p>
    <w:p w14:paraId="6AEEEC3A" w14:textId="77777777" w:rsidR="002A4846" w:rsidRPr="002509D2" w:rsidRDefault="002A4846" w:rsidP="002A484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bCs/>
          <w:iCs/>
          <w:color w:val="000000"/>
          <w:lang w:eastAsia="zh-CN"/>
        </w:rPr>
      </w:pPr>
    </w:p>
    <w:p w14:paraId="6AE9548B" w14:textId="77777777" w:rsidR="002A4846" w:rsidRPr="002509D2" w:rsidRDefault="002A4846" w:rsidP="002A4846">
      <w:pPr>
        <w:spacing w:after="0" w:line="240" w:lineRule="auto"/>
        <w:jc w:val="right"/>
        <w:rPr>
          <w:rFonts w:eastAsia="Calibri"/>
          <w:sz w:val="24"/>
          <w:szCs w:val="24"/>
          <w:lang w:eastAsia="zh-CN"/>
        </w:rPr>
      </w:pPr>
      <w:r w:rsidRPr="002509D2">
        <w:rPr>
          <w:rFonts w:eastAsia="Calibri"/>
          <w:sz w:val="24"/>
          <w:szCs w:val="24"/>
          <w:lang w:eastAsia="zh-CN"/>
        </w:rPr>
        <w:t>ФОРМА</w:t>
      </w:r>
    </w:p>
    <w:p w14:paraId="145D52DB" w14:textId="77777777" w:rsidR="002A4846" w:rsidRDefault="002A4846" w:rsidP="002A4846">
      <w:pPr>
        <w:spacing w:after="0" w:line="240" w:lineRule="auto"/>
        <w:jc w:val="center"/>
        <w:rPr>
          <w:rFonts w:eastAsia="Calibri"/>
          <w:b/>
          <w:sz w:val="24"/>
          <w:szCs w:val="24"/>
          <w:lang w:eastAsia="zh-CN"/>
        </w:rPr>
      </w:pPr>
      <w:r w:rsidRPr="002509D2">
        <w:rPr>
          <w:rFonts w:eastAsia="Calibri"/>
          <w:b/>
          <w:sz w:val="24"/>
          <w:szCs w:val="24"/>
          <w:lang w:eastAsia="zh-CN"/>
        </w:rPr>
        <w:t>Оценочный лист</w:t>
      </w:r>
    </w:p>
    <w:p w14:paraId="5B4066DC" w14:textId="77777777" w:rsidR="002A4846" w:rsidRPr="002509D2" w:rsidRDefault="002A4846" w:rsidP="002A4846">
      <w:pPr>
        <w:spacing w:after="0" w:line="240" w:lineRule="auto"/>
        <w:jc w:val="center"/>
        <w:rPr>
          <w:rFonts w:eastAsia="Calibri"/>
          <w:lang w:eastAsia="zh-CN"/>
        </w:rPr>
      </w:pPr>
    </w:p>
    <w:tbl>
      <w:tblPr>
        <w:tblW w:w="0" w:type="auto"/>
        <w:tblCellSpacing w:w="1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279"/>
        <w:gridCol w:w="1683"/>
        <w:gridCol w:w="2164"/>
        <w:gridCol w:w="1412"/>
        <w:gridCol w:w="2071"/>
        <w:gridCol w:w="699"/>
      </w:tblGrid>
      <w:tr w:rsidR="002A4846" w:rsidRPr="002509D2" w14:paraId="0FE136CF" w14:textId="77777777" w:rsidTr="00482F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6F4D1" w14:textId="77777777" w:rsidR="002A4846" w:rsidRPr="002509D2" w:rsidRDefault="002A4846" w:rsidP="002A484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b/>
                <w:sz w:val="24"/>
                <w:szCs w:val="24"/>
                <w:lang w:eastAsia="zh-CN"/>
              </w:rPr>
              <w:t>№</w:t>
            </w:r>
          </w:p>
          <w:p w14:paraId="15DAC92D" w14:textId="77777777" w:rsidR="002A4846" w:rsidRPr="002509D2" w:rsidRDefault="002A4846" w:rsidP="002A484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46F42" w14:textId="77777777" w:rsidR="002A4846" w:rsidRPr="002509D2" w:rsidRDefault="002A4846" w:rsidP="002A484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b/>
                <w:sz w:val="24"/>
                <w:szCs w:val="24"/>
                <w:lang w:eastAsia="zh-CN"/>
              </w:rPr>
              <w:t>Ф.И.О. (при наличии)</w:t>
            </w:r>
          </w:p>
          <w:p w14:paraId="790CFB62" w14:textId="77777777" w:rsidR="002A4846" w:rsidRPr="002509D2" w:rsidRDefault="002A4846" w:rsidP="002A484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b/>
                <w:sz w:val="24"/>
                <w:szCs w:val="24"/>
                <w:lang w:eastAsia="zh-CN"/>
              </w:rPr>
              <w:t xml:space="preserve">участника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4D897" w14:textId="77777777" w:rsidR="002A4846" w:rsidRPr="002509D2" w:rsidRDefault="002A4846" w:rsidP="002A484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b/>
                <w:sz w:val="24"/>
                <w:szCs w:val="24"/>
                <w:lang w:eastAsia="zh-CN"/>
              </w:rPr>
              <w:t>Соответствие целям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5C13D" w14:textId="77777777" w:rsidR="002A4846" w:rsidRPr="002509D2" w:rsidRDefault="002A4846" w:rsidP="002A484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b/>
                <w:color w:val="000000"/>
                <w:sz w:val="24"/>
                <w:szCs w:val="24"/>
                <w:lang w:eastAsia="zh-CN"/>
              </w:rPr>
              <w:t>Оригинальность идеи и техника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33DB1" w14:textId="77777777" w:rsidR="002A4846" w:rsidRPr="002509D2" w:rsidRDefault="002A4846" w:rsidP="002A484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b/>
                <w:sz w:val="24"/>
                <w:szCs w:val="24"/>
                <w:lang w:eastAsia="zh-CN"/>
              </w:rPr>
              <w:t>Творческий подход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29BDF" w14:textId="77777777" w:rsidR="002A4846" w:rsidRPr="002509D2" w:rsidRDefault="002A4846" w:rsidP="002A484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b/>
                <w:sz w:val="24"/>
                <w:szCs w:val="24"/>
                <w:lang w:eastAsia="zh-CN"/>
              </w:rPr>
              <w:t>Оригинальность авторского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29B6C" w14:textId="77777777" w:rsidR="002A4846" w:rsidRPr="002509D2" w:rsidRDefault="002A4846" w:rsidP="002A484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b/>
                <w:sz w:val="24"/>
                <w:szCs w:val="24"/>
                <w:lang w:eastAsia="zh-CN"/>
              </w:rPr>
              <w:t>Итого</w:t>
            </w:r>
          </w:p>
        </w:tc>
      </w:tr>
      <w:tr w:rsidR="002A4846" w:rsidRPr="002509D2" w14:paraId="3ADBF257" w14:textId="77777777" w:rsidTr="00482F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05BFF" w14:textId="77777777" w:rsidR="002A4846" w:rsidRPr="002509D2" w:rsidRDefault="002A4846" w:rsidP="002A484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>1</w:t>
            </w:r>
            <w:r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61355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0B1F1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75361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66836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8AD65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0C400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</w:tr>
      <w:tr w:rsidR="002A4846" w:rsidRPr="002509D2" w14:paraId="104F4835" w14:textId="77777777" w:rsidTr="00482F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CD23E" w14:textId="77777777" w:rsidR="002A4846" w:rsidRPr="002509D2" w:rsidRDefault="002A4846" w:rsidP="002A484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>2</w:t>
            </w:r>
            <w:r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A57CE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77E63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85BE2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99E42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90373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61277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</w:tr>
      <w:tr w:rsidR="002A4846" w:rsidRPr="002509D2" w14:paraId="46942BE8" w14:textId="77777777" w:rsidTr="00482F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1DF16" w14:textId="77777777" w:rsidR="002A4846" w:rsidRPr="002509D2" w:rsidRDefault="002A4846" w:rsidP="002A484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>3</w:t>
            </w:r>
            <w:r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833EC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CB1EA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214EE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9CDC6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7DA34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ADC59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</w:tr>
      <w:tr w:rsidR="002A4846" w:rsidRPr="002509D2" w14:paraId="752A44BF" w14:textId="77777777" w:rsidTr="00482F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53A80" w14:textId="77777777" w:rsidR="002A4846" w:rsidRPr="002509D2" w:rsidRDefault="002A4846" w:rsidP="002A484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>4</w:t>
            </w:r>
            <w:r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20475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1F30A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5AE43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AFBD6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BFCC2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CA247" w14:textId="77777777" w:rsidR="002A4846" w:rsidRPr="002509D2" w:rsidRDefault="002A4846" w:rsidP="002A4846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509D2">
              <w:rPr>
                <w:rFonts w:eastAsia="Calibri"/>
                <w:sz w:val="24"/>
                <w:szCs w:val="24"/>
                <w:lang w:eastAsia="zh-CN"/>
              </w:rPr>
              <w:t xml:space="preserve">  </w:t>
            </w:r>
          </w:p>
        </w:tc>
      </w:tr>
    </w:tbl>
    <w:p w14:paraId="719C541C" w14:textId="77777777" w:rsidR="002A4846" w:rsidRPr="002509D2" w:rsidRDefault="002A4846" w:rsidP="002A4846">
      <w:pPr>
        <w:widowControl w:val="0"/>
        <w:spacing w:after="0" w:line="240" w:lineRule="auto"/>
        <w:jc w:val="center"/>
        <w:rPr>
          <w:rFonts w:eastAsia="SimSun"/>
          <w:color w:val="000000"/>
          <w:kern w:val="1"/>
          <w:lang w:eastAsia="zh-CN"/>
        </w:rPr>
      </w:pPr>
    </w:p>
    <w:p w14:paraId="1553B8C6" w14:textId="77777777" w:rsidR="002A4846" w:rsidRPr="002509D2" w:rsidRDefault="002A4846" w:rsidP="002A4846">
      <w:pPr>
        <w:spacing w:before="100" w:beforeAutospacing="1" w:after="0" w:line="240" w:lineRule="auto"/>
        <w:rPr>
          <w:rFonts w:eastAsia="Calibri"/>
          <w:lang w:eastAsia="zh-CN"/>
        </w:rPr>
      </w:pPr>
      <w:r>
        <w:rPr>
          <w:rFonts w:eastAsia="Calibri"/>
          <w:lang w:eastAsia="zh-CN"/>
        </w:rPr>
        <w:t>ФИО</w:t>
      </w:r>
      <w:r w:rsidRPr="002509D2">
        <w:rPr>
          <w:rFonts w:eastAsia="Calibri"/>
          <w:lang w:eastAsia="zh-CN"/>
        </w:rPr>
        <w:t xml:space="preserve"> члена конкурсной комиссии_______________________                 Подпись_______</w:t>
      </w:r>
    </w:p>
    <w:p w14:paraId="47E44E7C" w14:textId="77777777" w:rsidR="002A4846" w:rsidRPr="002509D2" w:rsidRDefault="002A4846" w:rsidP="002A4846">
      <w:pPr>
        <w:spacing w:before="100" w:beforeAutospacing="1" w:after="0" w:line="240" w:lineRule="auto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 </w:t>
      </w:r>
    </w:p>
    <w:p w14:paraId="1CA3BAA0" w14:textId="77777777" w:rsidR="002A4846" w:rsidRPr="002509D2" w:rsidRDefault="002A4846" w:rsidP="002A4846">
      <w:pPr>
        <w:spacing w:before="100" w:beforeAutospacing="1" w:after="0" w:line="240" w:lineRule="auto"/>
        <w:rPr>
          <w:rFonts w:eastAsia="Calibri"/>
          <w:lang w:eastAsia="zh-CN"/>
        </w:rPr>
      </w:pPr>
      <w:r w:rsidRPr="002509D2">
        <w:rPr>
          <w:rFonts w:eastAsia="Calibri"/>
          <w:lang w:eastAsia="zh-CN"/>
        </w:rPr>
        <w:t>Дата заполнения оценочного листа «__» _________ 2024 года</w:t>
      </w:r>
    </w:p>
    <w:p w14:paraId="503B3BDB" w14:textId="77777777" w:rsidR="002A4846" w:rsidRPr="002509D2" w:rsidRDefault="002A4846" w:rsidP="002A4846">
      <w:pPr>
        <w:spacing w:after="0" w:line="240" w:lineRule="auto"/>
        <w:jc w:val="both"/>
        <w:rPr>
          <w:rFonts w:eastAsia="Calibri"/>
          <w:lang w:eastAsia="zh-CN"/>
        </w:rPr>
      </w:pPr>
    </w:p>
    <w:p w14:paraId="0B740F16" w14:textId="77777777" w:rsidR="002A4846" w:rsidRPr="002509D2" w:rsidRDefault="002A4846" w:rsidP="002A4846">
      <w:pPr>
        <w:widowControl w:val="0"/>
        <w:spacing w:after="0" w:line="240" w:lineRule="auto"/>
        <w:jc w:val="center"/>
        <w:rPr>
          <w:rFonts w:eastAsia="SimSun"/>
          <w:b/>
          <w:color w:val="000000"/>
          <w:kern w:val="1"/>
          <w:sz w:val="24"/>
          <w:szCs w:val="20"/>
          <w:lang w:eastAsia="zh-CN"/>
        </w:rPr>
      </w:pPr>
    </w:p>
    <w:p w14:paraId="7E738040" w14:textId="77777777" w:rsidR="002A4846" w:rsidRPr="002509D2" w:rsidRDefault="002A4846" w:rsidP="002A4846">
      <w:pPr>
        <w:spacing w:after="0" w:line="240" w:lineRule="auto"/>
        <w:jc w:val="center"/>
        <w:rPr>
          <w:bCs/>
          <w:szCs w:val="20"/>
        </w:rPr>
      </w:pPr>
    </w:p>
    <w:p w14:paraId="300C1F79" w14:textId="77777777" w:rsidR="002A4846" w:rsidRDefault="002A4846" w:rsidP="002A4846">
      <w:pPr>
        <w:spacing w:after="0" w:line="240" w:lineRule="auto"/>
        <w:ind w:right="5103"/>
        <w:rPr>
          <w:szCs w:val="20"/>
        </w:rPr>
      </w:pPr>
    </w:p>
    <w:p w14:paraId="5C202120" w14:textId="77777777" w:rsidR="002A4846" w:rsidRDefault="002A4846" w:rsidP="002A4846">
      <w:pPr>
        <w:spacing w:after="0" w:line="240" w:lineRule="auto"/>
        <w:ind w:right="5103"/>
        <w:rPr>
          <w:szCs w:val="20"/>
        </w:rPr>
      </w:pPr>
    </w:p>
    <w:p w14:paraId="57A39CFE" w14:textId="77777777" w:rsidR="002A4846" w:rsidRDefault="002A4846" w:rsidP="002A4846">
      <w:pPr>
        <w:spacing w:after="0" w:line="240" w:lineRule="auto"/>
        <w:ind w:right="5103"/>
        <w:rPr>
          <w:szCs w:val="20"/>
        </w:rPr>
      </w:pPr>
    </w:p>
    <w:p w14:paraId="3ACAAA58" w14:textId="77777777" w:rsidR="002A4846" w:rsidRDefault="002A4846" w:rsidP="002A4846">
      <w:pPr>
        <w:spacing w:after="0" w:line="240" w:lineRule="auto"/>
      </w:pPr>
    </w:p>
    <w:p w14:paraId="0BF5C54B" w14:textId="77777777" w:rsidR="002A4846" w:rsidRDefault="002A4846" w:rsidP="002A4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E9E811F" w14:textId="77777777" w:rsidR="002A4846" w:rsidRDefault="002A4846" w:rsidP="002A4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1CC68EA" w14:textId="77777777" w:rsidR="002A4846" w:rsidRDefault="002A4846" w:rsidP="002A4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9E1AD27" w14:textId="77777777" w:rsidR="002A4846" w:rsidRDefault="002A4846" w:rsidP="002A4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1BC8A55" w14:textId="77777777" w:rsidR="002A4846" w:rsidRDefault="002A4846" w:rsidP="002A4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913BE90" w14:textId="77777777" w:rsidR="002A4846" w:rsidRDefault="002A4846" w:rsidP="002A4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582726E" w14:textId="77777777" w:rsidR="002A4846" w:rsidRDefault="002A4846" w:rsidP="002A4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86CB0D0" w14:textId="77777777" w:rsidR="002A4846" w:rsidRDefault="002A4846" w:rsidP="002A4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CC80703" w14:textId="77777777" w:rsidR="002A4846" w:rsidRDefault="002A4846" w:rsidP="002A4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0C1C3B2" w14:textId="77777777" w:rsidR="002A4846" w:rsidRPr="00FA4A4E" w:rsidRDefault="002A4846" w:rsidP="002A4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47D7A0D" w14:textId="77777777" w:rsidR="008C2D8E" w:rsidRDefault="008C2D8E" w:rsidP="002A4846">
      <w:pPr>
        <w:spacing w:after="0" w:line="240" w:lineRule="auto"/>
      </w:pPr>
    </w:p>
    <w:sectPr w:rsidR="008C2D8E" w:rsidSect="0040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4E"/>
    <w:rsid w:val="002A4846"/>
    <w:rsid w:val="00310F67"/>
    <w:rsid w:val="004066B5"/>
    <w:rsid w:val="00865FB4"/>
    <w:rsid w:val="008C2D8E"/>
    <w:rsid w:val="00B350EC"/>
    <w:rsid w:val="00FA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3485"/>
  <w15:docId w15:val="{470E019C-2380-45C0-8759-2358F6CC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4A4E"/>
    <w:rPr>
      <w:b/>
      <w:bCs/>
    </w:rPr>
  </w:style>
  <w:style w:type="character" w:styleId="a5">
    <w:name w:val="Hyperlink"/>
    <w:basedOn w:val="a0"/>
    <w:rsid w:val="002A4846"/>
    <w:rPr>
      <w:color w:val="0000FF"/>
      <w:u w:val="single"/>
    </w:rPr>
  </w:style>
  <w:style w:type="table" w:customStyle="1" w:styleId="21">
    <w:name w:val="Сетка таблицы21"/>
    <w:basedOn w:val="a1"/>
    <w:uiPriority w:val="59"/>
    <w:rsid w:val="002A4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2A48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o-nv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8880</Characters>
  <Application>Microsoft Office Word</Application>
  <DocSecurity>0</DocSecurity>
  <Lines>74</Lines>
  <Paragraphs>20</Paragraphs>
  <ScaleCrop>false</ScaleCrop>
  <Company>Microsoft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2</cp:revision>
  <dcterms:created xsi:type="dcterms:W3CDTF">2024-09-23T09:25:00Z</dcterms:created>
  <dcterms:modified xsi:type="dcterms:W3CDTF">2024-09-23T09:25:00Z</dcterms:modified>
</cp:coreProperties>
</file>