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8F" w:rsidRPr="00A12AAA" w:rsidRDefault="00F9228F" w:rsidP="00A12AAA">
      <w:pPr>
        <w:jc w:val="right"/>
        <w:rPr>
          <w:color w:val="000000" w:themeColor="text1"/>
          <w:sz w:val="36"/>
          <w:szCs w:val="36"/>
        </w:rPr>
      </w:pPr>
      <w:r w:rsidRPr="00A12AAA">
        <w:rPr>
          <w:color w:val="000000" w:themeColor="text1"/>
          <w:sz w:val="36"/>
          <w:szCs w:val="36"/>
          <w:highlight w:val="yellow"/>
        </w:rPr>
        <w:t>ПРОЕКТ</w:t>
      </w:r>
    </w:p>
    <w:p w:rsidR="000E7598" w:rsidRPr="00A12AAA" w:rsidRDefault="000E7598" w:rsidP="00A12AAA">
      <w:pPr>
        <w:jc w:val="center"/>
        <w:rPr>
          <w:b/>
          <w:bCs/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36"/>
          <w:szCs w:val="36"/>
        </w:rPr>
        <w:t>СОВЕТ ДЕПУТАТОВ</w:t>
      </w:r>
    </w:p>
    <w:p w:rsidR="000E7598" w:rsidRPr="00A12AAA" w:rsidRDefault="000E7598" w:rsidP="00A12AAA">
      <w:pPr>
        <w:ind w:firstLine="570"/>
        <w:jc w:val="center"/>
        <w:rPr>
          <w:color w:val="000000" w:themeColor="text1"/>
          <w:sz w:val="36"/>
          <w:szCs w:val="36"/>
        </w:rPr>
      </w:pPr>
      <w:r w:rsidRPr="00A12AAA">
        <w:rPr>
          <w:color w:val="000000" w:themeColor="text1"/>
          <w:sz w:val="36"/>
          <w:szCs w:val="36"/>
        </w:rPr>
        <w:t>СЕЛЬСКОГО ПОСЕЛЕНИЯ АГАН</w:t>
      </w:r>
    </w:p>
    <w:p w:rsidR="000E7598" w:rsidRPr="00A12AAA" w:rsidRDefault="000E7598" w:rsidP="00A12AAA">
      <w:pPr>
        <w:ind w:firstLine="570"/>
        <w:jc w:val="center"/>
        <w:rPr>
          <w:color w:val="000000" w:themeColor="text1"/>
          <w:sz w:val="36"/>
          <w:szCs w:val="36"/>
        </w:rPr>
      </w:pPr>
      <w:r w:rsidRPr="00A12AAA">
        <w:rPr>
          <w:color w:val="000000" w:themeColor="text1"/>
          <w:sz w:val="36"/>
          <w:szCs w:val="36"/>
        </w:rPr>
        <w:t>Нижневартовского района</w:t>
      </w:r>
    </w:p>
    <w:p w:rsidR="000E7598" w:rsidRPr="00A12AAA" w:rsidRDefault="000E7598" w:rsidP="00A12AAA">
      <w:pPr>
        <w:ind w:firstLine="570"/>
        <w:jc w:val="center"/>
        <w:rPr>
          <w:color w:val="000000" w:themeColor="text1"/>
          <w:sz w:val="36"/>
          <w:szCs w:val="36"/>
        </w:rPr>
      </w:pPr>
      <w:r w:rsidRPr="00A12AAA">
        <w:rPr>
          <w:color w:val="000000" w:themeColor="text1"/>
          <w:sz w:val="36"/>
          <w:szCs w:val="36"/>
        </w:rPr>
        <w:t>Ханты-Мансийского автономного округа - Югры</w:t>
      </w:r>
    </w:p>
    <w:p w:rsidR="000E7598" w:rsidRPr="00A12AAA" w:rsidRDefault="000E7598" w:rsidP="00A12AAA">
      <w:pPr>
        <w:ind w:firstLine="570"/>
        <w:jc w:val="right"/>
        <w:rPr>
          <w:color w:val="000000" w:themeColor="text1"/>
          <w:sz w:val="36"/>
          <w:szCs w:val="36"/>
        </w:rPr>
      </w:pPr>
      <w:r w:rsidRPr="00A12AAA">
        <w:rPr>
          <w:color w:val="000000" w:themeColor="text1"/>
          <w:sz w:val="36"/>
          <w:szCs w:val="36"/>
        </w:rPr>
        <w:tab/>
      </w:r>
      <w:r w:rsidRPr="00A12AAA">
        <w:rPr>
          <w:color w:val="000000" w:themeColor="text1"/>
          <w:sz w:val="36"/>
          <w:szCs w:val="36"/>
        </w:rPr>
        <w:tab/>
      </w:r>
      <w:r w:rsidRPr="00A12AAA">
        <w:rPr>
          <w:color w:val="000000" w:themeColor="text1"/>
          <w:sz w:val="36"/>
          <w:szCs w:val="36"/>
        </w:rPr>
        <w:tab/>
      </w:r>
      <w:r w:rsidRPr="00A12AAA">
        <w:rPr>
          <w:color w:val="000000" w:themeColor="text1"/>
          <w:sz w:val="36"/>
          <w:szCs w:val="36"/>
        </w:rPr>
        <w:tab/>
      </w:r>
    </w:p>
    <w:p w:rsidR="000E7598" w:rsidRPr="00A12AAA" w:rsidRDefault="000E7598" w:rsidP="00A12AAA">
      <w:pPr>
        <w:ind w:firstLine="570"/>
        <w:jc w:val="center"/>
        <w:rPr>
          <w:color w:val="000000" w:themeColor="text1"/>
          <w:sz w:val="36"/>
          <w:szCs w:val="36"/>
        </w:rPr>
      </w:pPr>
      <w:r w:rsidRPr="00A12AAA">
        <w:rPr>
          <w:color w:val="000000" w:themeColor="text1"/>
          <w:sz w:val="36"/>
          <w:szCs w:val="36"/>
        </w:rPr>
        <w:t>РЕШЕНИЕ</w:t>
      </w:r>
    </w:p>
    <w:p w:rsidR="000E7598" w:rsidRPr="00A12AAA" w:rsidRDefault="000E7598" w:rsidP="00A12AAA">
      <w:pPr>
        <w:jc w:val="both"/>
        <w:rPr>
          <w:color w:val="000000" w:themeColor="text1"/>
          <w:sz w:val="28"/>
          <w:szCs w:val="28"/>
        </w:rPr>
      </w:pPr>
    </w:p>
    <w:p w:rsidR="000E7598" w:rsidRPr="00A12AAA" w:rsidRDefault="000E7598" w:rsidP="00A12AAA">
      <w:pPr>
        <w:jc w:val="both"/>
        <w:rPr>
          <w:color w:val="000000" w:themeColor="text1"/>
          <w:sz w:val="28"/>
          <w:szCs w:val="28"/>
        </w:rPr>
      </w:pPr>
      <w:proofErr w:type="gramStart"/>
      <w:r w:rsidRPr="00A12AAA">
        <w:rPr>
          <w:color w:val="000000" w:themeColor="text1"/>
          <w:sz w:val="28"/>
          <w:szCs w:val="28"/>
        </w:rPr>
        <w:t>от  г.</w:t>
      </w:r>
      <w:proofErr w:type="gramEnd"/>
      <w:r w:rsidRPr="00A12AAA">
        <w:rPr>
          <w:color w:val="000000" w:themeColor="text1"/>
          <w:sz w:val="28"/>
          <w:szCs w:val="28"/>
        </w:rPr>
        <w:t xml:space="preserve"> </w:t>
      </w:r>
      <w:r w:rsidR="00F9228F" w:rsidRPr="00A12AAA">
        <w:rPr>
          <w:color w:val="000000" w:themeColor="text1"/>
          <w:sz w:val="28"/>
          <w:szCs w:val="28"/>
        </w:rPr>
        <w:tab/>
        <w:t xml:space="preserve">  </w:t>
      </w:r>
      <w:r w:rsidR="00F9228F" w:rsidRPr="00A12AAA">
        <w:rPr>
          <w:color w:val="000000" w:themeColor="text1"/>
          <w:sz w:val="28"/>
          <w:szCs w:val="28"/>
        </w:rPr>
        <w:tab/>
      </w:r>
      <w:r w:rsidR="00F9228F" w:rsidRPr="00A12AAA">
        <w:rPr>
          <w:color w:val="000000" w:themeColor="text1"/>
          <w:sz w:val="28"/>
          <w:szCs w:val="28"/>
        </w:rPr>
        <w:tab/>
      </w:r>
      <w:r w:rsidR="00F9228F" w:rsidRPr="00A12AAA">
        <w:rPr>
          <w:color w:val="000000" w:themeColor="text1"/>
          <w:sz w:val="28"/>
          <w:szCs w:val="28"/>
        </w:rPr>
        <w:tab/>
      </w:r>
      <w:r w:rsidR="00F9228F" w:rsidRPr="00A12AAA">
        <w:rPr>
          <w:color w:val="000000" w:themeColor="text1"/>
          <w:sz w:val="28"/>
          <w:szCs w:val="28"/>
        </w:rPr>
        <w:tab/>
      </w:r>
      <w:r w:rsidR="00F9228F" w:rsidRPr="00A12AAA">
        <w:rPr>
          <w:color w:val="000000" w:themeColor="text1"/>
          <w:sz w:val="28"/>
          <w:szCs w:val="28"/>
        </w:rPr>
        <w:tab/>
      </w:r>
      <w:r w:rsidR="00F9228F" w:rsidRPr="00A12AAA">
        <w:rPr>
          <w:color w:val="000000" w:themeColor="text1"/>
          <w:sz w:val="28"/>
          <w:szCs w:val="28"/>
        </w:rPr>
        <w:tab/>
      </w:r>
      <w:r w:rsidR="00F9228F" w:rsidRPr="00A12AAA">
        <w:rPr>
          <w:color w:val="000000" w:themeColor="text1"/>
          <w:sz w:val="28"/>
          <w:szCs w:val="28"/>
        </w:rPr>
        <w:tab/>
        <w:t xml:space="preserve">            </w:t>
      </w:r>
      <w:r w:rsidR="00F9228F" w:rsidRPr="00A12AAA">
        <w:rPr>
          <w:color w:val="000000" w:themeColor="text1"/>
          <w:sz w:val="28"/>
          <w:szCs w:val="28"/>
        </w:rPr>
        <w:tab/>
        <w:t xml:space="preserve">   </w:t>
      </w:r>
      <w:r w:rsidR="00886DCA">
        <w:rPr>
          <w:color w:val="000000" w:themeColor="text1"/>
          <w:sz w:val="28"/>
          <w:szCs w:val="28"/>
        </w:rPr>
        <w:t xml:space="preserve">                           </w:t>
      </w:r>
      <w:r w:rsidR="00F9228F" w:rsidRPr="00A12AAA">
        <w:rPr>
          <w:color w:val="000000" w:themeColor="text1"/>
          <w:sz w:val="28"/>
          <w:szCs w:val="28"/>
        </w:rPr>
        <w:t xml:space="preserve">№ </w:t>
      </w:r>
      <w:r w:rsidRPr="00A12AAA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0E7598" w:rsidRPr="00A12AAA" w:rsidRDefault="000E7598" w:rsidP="00A12AAA">
      <w:pPr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Cs w:val="20"/>
        </w:rPr>
        <w:t xml:space="preserve">                                               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2"/>
        <w:gridCol w:w="4535"/>
      </w:tblGrid>
      <w:tr w:rsidR="00A12AAA" w:rsidRPr="00A12AAA" w:rsidTr="004F7D8B">
        <w:tc>
          <w:tcPr>
            <w:tcW w:w="4962" w:type="dxa"/>
          </w:tcPr>
          <w:p w:rsidR="004F7D8B" w:rsidRPr="00A12AAA" w:rsidRDefault="004A7627" w:rsidP="00A12AAA">
            <w:pPr>
              <w:jc w:val="both"/>
              <w:rPr>
                <w:color w:val="000000" w:themeColor="text1"/>
                <w:sz w:val="28"/>
              </w:rPr>
            </w:pPr>
            <w:r w:rsidRPr="00A12AAA">
              <w:rPr>
                <w:color w:val="000000" w:themeColor="text1"/>
                <w:sz w:val="28"/>
              </w:rPr>
              <w:t xml:space="preserve">Об утверждении Порядка ведения реестра муниципального имущества </w:t>
            </w:r>
            <w:r w:rsidR="002E7144">
              <w:rPr>
                <w:color w:val="000000" w:themeColor="text1"/>
                <w:sz w:val="28"/>
              </w:rPr>
              <w:t>муниципального образования сельское</w:t>
            </w:r>
            <w:r w:rsidRPr="00A12AAA">
              <w:rPr>
                <w:color w:val="000000" w:themeColor="text1"/>
                <w:sz w:val="28"/>
              </w:rPr>
              <w:t xml:space="preserve"> п</w:t>
            </w:r>
            <w:r w:rsidR="002E7144">
              <w:rPr>
                <w:color w:val="000000" w:themeColor="text1"/>
                <w:sz w:val="28"/>
              </w:rPr>
              <w:t>оселение</w:t>
            </w:r>
            <w:r w:rsidRPr="00A12AAA">
              <w:rPr>
                <w:color w:val="000000" w:themeColor="text1"/>
                <w:sz w:val="28"/>
              </w:rPr>
              <w:t xml:space="preserve"> Аган</w:t>
            </w:r>
          </w:p>
          <w:p w:rsidR="000E7598" w:rsidRPr="00A12AAA" w:rsidRDefault="000E7598" w:rsidP="00A12A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0E7598" w:rsidRPr="00A12AAA" w:rsidRDefault="000E7598" w:rsidP="00A12AA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E7598" w:rsidRPr="00A12AAA" w:rsidRDefault="004A7627" w:rsidP="00A12AAA">
      <w:pPr>
        <w:ind w:firstLine="709"/>
        <w:jc w:val="both"/>
        <w:rPr>
          <w:color w:val="000000" w:themeColor="text1"/>
          <w:sz w:val="32"/>
          <w:szCs w:val="28"/>
        </w:rPr>
      </w:pPr>
      <w:r w:rsidRPr="00A12AAA">
        <w:rPr>
          <w:color w:val="000000" w:themeColor="text1"/>
          <w:sz w:val="28"/>
          <w:lang w:bidi="ru-RU"/>
        </w:rPr>
        <w:t xml:space="preserve">В соответствии с </w:t>
      </w:r>
      <w:r w:rsidR="008379BE">
        <w:rPr>
          <w:color w:val="000000" w:themeColor="text1"/>
          <w:sz w:val="28"/>
          <w:lang w:bidi="ru-RU"/>
        </w:rPr>
        <w:t>Федеральным законом</w:t>
      </w:r>
      <w:r w:rsidRPr="00A12AAA">
        <w:rPr>
          <w:color w:val="000000" w:themeColor="text1"/>
          <w:sz w:val="28"/>
          <w:lang w:bidi="ru-RU"/>
        </w:rPr>
        <w:t xml:space="preserve"> от 06.10.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Уставом,</w:t>
      </w:r>
      <w:r w:rsidR="000E7598" w:rsidRPr="00A12AAA">
        <w:rPr>
          <w:color w:val="000000" w:themeColor="text1"/>
          <w:sz w:val="32"/>
          <w:szCs w:val="28"/>
        </w:rPr>
        <w:t xml:space="preserve"> </w:t>
      </w:r>
      <w:r w:rsidR="008379BE" w:rsidRPr="008379BE">
        <w:rPr>
          <w:color w:val="000000" w:themeColor="text1"/>
          <w:sz w:val="28"/>
        </w:rPr>
        <w:t>в</w:t>
      </w:r>
      <w:r w:rsidR="008379BE" w:rsidRPr="008379BE">
        <w:rPr>
          <w:rFonts w:eastAsia="Calibri"/>
          <w:color w:val="000000" w:themeColor="text1"/>
          <w:sz w:val="28"/>
          <w:lang w:eastAsia="ar-SA"/>
        </w:rPr>
        <w:t xml:space="preserve"> целях совершенствования механизма управления и распоряжения муниципальным имуществом сельского поселения Аган</w:t>
      </w:r>
    </w:p>
    <w:p w:rsidR="004A7627" w:rsidRPr="008379BE" w:rsidRDefault="004A7627" w:rsidP="00A12AAA">
      <w:pPr>
        <w:ind w:firstLine="709"/>
        <w:jc w:val="both"/>
        <w:rPr>
          <w:color w:val="000000" w:themeColor="text1"/>
          <w:sz w:val="28"/>
          <w:szCs w:val="28"/>
        </w:rPr>
      </w:pPr>
    </w:p>
    <w:p w:rsidR="000E7598" w:rsidRPr="00A12AAA" w:rsidRDefault="000E7598" w:rsidP="00A12AAA">
      <w:pPr>
        <w:ind w:firstLine="709"/>
        <w:jc w:val="both"/>
        <w:rPr>
          <w:color w:val="000000" w:themeColor="text1"/>
          <w:sz w:val="28"/>
          <w:szCs w:val="28"/>
          <w:lang w:val="x-none"/>
        </w:rPr>
      </w:pPr>
      <w:r w:rsidRPr="00A12AAA">
        <w:rPr>
          <w:color w:val="000000" w:themeColor="text1"/>
          <w:sz w:val="28"/>
          <w:szCs w:val="28"/>
          <w:lang w:val="x-none"/>
        </w:rPr>
        <w:t>Совет депутатов сельского поселения</w:t>
      </w:r>
      <w:r w:rsidRPr="00A12AAA">
        <w:rPr>
          <w:color w:val="000000" w:themeColor="text1"/>
          <w:sz w:val="28"/>
          <w:szCs w:val="28"/>
        </w:rPr>
        <w:t xml:space="preserve"> Аган</w:t>
      </w:r>
      <w:r w:rsidRPr="00A12AAA">
        <w:rPr>
          <w:color w:val="000000" w:themeColor="text1"/>
          <w:sz w:val="28"/>
          <w:szCs w:val="28"/>
          <w:lang w:val="x-none"/>
        </w:rPr>
        <w:t xml:space="preserve"> </w:t>
      </w:r>
    </w:p>
    <w:p w:rsidR="000E7598" w:rsidRPr="00A12AAA" w:rsidRDefault="000E7598" w:rsidP="00A12AAA">
      <w:pPr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0E7598" w:rsidRPr="00A12AAA" w:rsidRDefault="000E7598" w:rsidP="00A12AAA">
      <w:pPr>
        <w:ind w:firstLine="709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</w:rPr>
        <w:t>РЕШИЛ:</w:t>
      </w:r>
    </w:p>
    <w:p w:rsidR="000E7598" w:rsidRPr="00A12AAA" w:rsidRDefault="000E7598" w:rsidP="00A12AAA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4F7D8B" w:rsidRPr="00A12AAA" w:rsidRDefault="005E229C" w:rsidP="00A12AA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</w:rPr>
      </w:pPr>
      <w:r w:rsidRPr="00A12AAA">
        <w:rPr>
          <w:color w:val="000000" w:themeColor="text1"/>
          <w:sz w:val="28"/>
          <w:szCs w:val="28"/>
        </w:rPr>
        <w:t xml:space="preserve">Утвердить Порядок </w:t>
      </w:r>
      <w:r w:rsidRPr="00A12AAA">
        <w:rPr>
          <w:color w:val="000000" w:themeColor="text1"/>
          <w:sz w:val="28"/>
        </w:rPr>
        <w:t>ведения реестра муниципального имущества муниципального образования сельское поселение Аган согласно приложению 1.</w:t>
      </w:r>
    </w:p>
    <w:p w:rsidR="000E7598" w:rsidRPr="00A12AAA" w:rsidRDefault="000E7598" w:rsidP="00A12AAA">
      <w:pPr>
        <w:pStyle w:val="a3"/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0E7598" w:rsidRPr="00A12AAA" w:rsidRDefault="000E7598" w:rsidP="00A12AAA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</w:rPr>
        <w:t xml:space="preserve"> Решение опубликовать (обнародовать) в приложении «Официальный бюллетень» к районной газете «Новости </w:t>
      </w:r>
      <w:proofErr w:type="spellStart"/>
      <w:r w:rsidRPr="00A12AAA">
        <w:rPr>
          <w:color w:val="000000" w:themeColor="text1"/>
          <w:sz w:val="28"/>
          <w:szCs w:val="28"/>
        </w:rPr>
        <w:t>Приобья</w:t>
      </w:r>
      <w:proofErr w:type="spellEnd"/>
      <w:r w:rsidRPr="00A12AAA">
        <w:rPr>
          <w:color w:val="000000" w:themeColor="text1"/>
          <w:sz w:val="28"/>
          <w:szCs w:val="28"/>
        </w:rPr>
        <w:t>» и разместить на официальном сайте администрации сельского поселения Аган (</w:t>
      </w:r>
      <w:hyperlink r:id="rId7" w:history="1">
        <w:r w:rsidRPr="00A12AAA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A12AAA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A12AAA">
          <w:rPr>
            <w:color w:val="000000" w:themeColor="text1"/>
            <w:sz w:val="28"/>
            <w:szCs w:val="28"/>
            <w:u w:val="single"/>
          </w:rPr>
          <w:t>аган-адм.рф</w:t>
        </w:r>
        <w:proofErr w:type="spellEnd"/>
      </w:hyperlink>
      <w:r w:rsidRPr="00A12AAA">
        <w:rPr>
          <w:color w:val="000000" w:themeColor="text1"/>
          <w:sz w:val="28"/>
          <w:szCs w:val="28"/>
        </w:rPr>
        <w:t>).</w:t>
      </w:r>
    </w:p>
    <w:p w:rsidR="000E7598" w:rsidRPr="00A12AAA" w:rsidRDefault="000E7598" w:rsidP="00A12AAA">
      <w:pPr>
        <w:pStyle w:val="a3"/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0E7598" w:rsidRPr="00A12AAA" w:rsidRDefault="000E7598" w:rsidP="00A12AAA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0E7598" w:rsidRPr="00A12AAA" w:rsidRDefault="000E7598" w:rsidP="00A12AAA">
      <w:pPr>
        <w:tabs>
          <w:tab w:val="left" w:pos="567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E7598" w:rsidRPr="00A12AAA" w:rsidRDefault="004F7D8B" w:rsidP="00A12AA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</w:rPr>
      </w:pPr>
      <w:r w:rsidRPr="00A12AAA">
        <w:rPr>
          <w:color w:val="000000" w:themeColor="text1"/>
          <w:sz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вопросам.</w:t>
      </w:r>
    </w:p>
    <w:p w:rsidR="000E7598" w:rsidRPr="00A12AAA" w:rsidRDefault="000E7598" w:rsidP="00A12A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4F7D8B" w:rsidRPr="00A12AAA" w:rsidRDefault="004F7D8B" w:rsidP="00A12A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0E7598" w:rsidRPr="00A12AAA" w:rsidRDefault="000E7598" w:rsidP="00A12AA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</w:rPr>
        <w:t>Глава сельского поселения Аган                                                    Т. С. Соколова</w:t>
      </w:r>
    </w:p>
    <w:p w:rsidR="005E229C" w:rsidRPr="00A12AAA" w:rsidRDefault="005E229C" w:rsidP="00A12AAA">
      <w:pPr>
        <w:rPr>
          <w:color w:val="000000" w:themeColor="text1"/>
        </w:rPr>
      </w:pPr>
    </w:p>
    <w:p w:rsidR="00AD012A" w:rsidRPr="00A12AAA" w:rsidRDefault="00AD012A" w:rsidP="00A12AAA">
      <w:pPr>
        <w:rPr>
          <w:color w:val="000000" w:themeColor="text1"/>
        </w:rPr>
      </w:pPr>
    </w:p>
    <w:p w:rsidR="00AD012A" w:rsidRPr="00A12AAA" w:rsidRDefault="00AD012A" w:rsidP="00A12AAA">
      <w:pPr>
        <w:rPr>
          <w:color w:val="000000" w:themeColor="text1"/>
        </w:rPr>
      </w:pPr>
    </w:p>
    <w:p w:rsidR="00AD012A" w:rsidRDefault="00AD012A" w:rsidP="00A12AAA">
      <w:pPr>
        <w:ind w:left="5670"/>
        <w:rPr>
          <w:color w:val="000000" w:themeColor="text1"/>
          <w:sz w:val="28"/>
        </w:rPr>
      </w:pPr>
      <w:r w:rsidRPr="00A12AAA">
        <w:rPr>
          <w:color w:val="000000" w:themeColor="text1"/>
          <w:sz w:val="28"/>
        </w:rPr>
        <w:t xml:space="preserve">Приложение к решению Совета депутатов </w:t>
      </w:r>
      <w:proofErr w:type="spellStart"/>
      <w:r w:rsidRPr="00A12AAA">
        <w:rPr>
          <w:color w:val="000000" w:themeColor="text1"/>
          <w:sz w:val="28"/>
        </w:rPr>
        <w:t>с.п</w:t>
      </w:r>
      <w:proofErr w:type="spellEnd"/>
      <w:r w:rsidRPr="00A12AAA">
        <w:rPr>
          <w:color w:val="000000" w:themeColor="text1"/>
          <w:sz w:val="28"/>
        </w:rPr>
        <w:t>. Аган</w:t>
      </w:r>
    </w:p>
    <w:p w:rsidR="008379BE" w:rsidRPr="00A12AAA" w:rsidRDefault="008379BE" w:rsidP="00A12AAA">
      <w:pPr>
        <w:ind w:left="567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 №</w:t>
      </w:r>
    </w:p>
    <w:p w:rsidR="00B26E18" w:rsidRPr="00A12AAA" w:rsidRDefault="00B26E18" w:rsidP="00A12AAA">
      <w:pPr>
        <w:rPr>
          <w:color w:val="000000" w:themeColor="text1"/>
        </w:rPr>
      </w:pPr>
    </w:p>
    <w:p w:rsidR="005E229C" w:rsidRPr="00A12AAA" w:rsidRDefault="005E229C" w:rsidP="00A12AAA">
      <w:pPr>
        <w:pStyle w:val="1"/>
        <w:ind w:firstLine="0"/>
        <w:jc w:val="center"/>
        <w:rPr>
          <w:color w:val="000000" w:themeColor="text1"/>
          <w:sz w:val="28"/>
        </w:rPr>
      </w:pPr>
      <w:r w:rsidRPr="00A12AAA">
        <w:rPr>
          <w:b/>
          <w:bCs/>
          <w:color w:val="000000" w:themeColor="text1"/>
          <w:sz w:val="28"/>
          <w:lang w:eastAsia="ru-RU" w:bidi="ru-RU"/>
        </w:rPr>
        <w:t>Порядок</w:t>
      </w:r>
    </w:p>
    <w:p w:rsidR="005E229C" w:rsidRPr="00A12AAA" w:rsidRDefault="005E229C" w:rsidP="00A12AAA">
      <w:pPr>
        <w:pStyle w:val="1"/>
        <w:ind w:firstLine="0"/>
        <w:jc w:val="center"/>
        <w:rPr>
          <w:b/>
          <w:bCs/>
          <w:color w:val="000000" w:themeColor="text1"/>
          <w:sz w:val="28"/>
          <w:lang w:eastAsia="ru-RU" w:bidi="ru-RU"/>
        </w:rPr>
      </w:pPr>
      <w:r w:rsidRPr="00A12AAA">
        <w:rPr>
          <w:b/>
          <w:bCs/>
          <w:color w:val="000000" w:themeColor="text1"/>
          <w:sz w:val="28"/>
          <w:lang w:eastAsia="ru-RU" w:bidi="ru-RU"/>
        </w:rPr>
        <w:t xml:space="preserve">ведения реестра муниципального имущества </w:t>
      </w:r>
      <w:r w:rsidR="002E7144">
        <w:rPr>
          <w:b/>
          <w:bCs/>
          <w:color w:val="000000" w:themeColor="text1"/>
          <w:sz w:val="28"/>
          <w:lang w:eastAsia="ru-RU" w:bidi="ru-RU"/>
        </w:rPr>
        <w:t>муниципального образования сельское поселение</w:t>
      </w:r>
      <w:r w:rsidRPr="00A12AAA">
        <w:rPr>
          <w:b/>
          <w:bCs/>
          <w:color w:val="000000" w:themeColor="text1"/>
          <w:sz w:val="28"/>
          <w:lang w:eastAsia="ru-RU" w:bidi="ru-RU"/>
        </w:rPr>
        <w:t xml:space="preserve"> Аган</w:t>
      </w:r>
    </w:p>
    <w:p w:rsidR="005E229C" w:rsidRPr="00A12AAA" w:rsidRDefault="005E229C" w:rsidP="00A12AAA">
      <w:pPr>
        <w:pStyle w:val="1"/>
        <w:ind w:firstLine="0"/>
        <w:jc w:val="center"/>
        <w:rPr>
          <w:color w:val="000000" w:themeColor="text1"/>
          <w:sz w:val="28"/>
        </w:rPr>
      </w:pPr>
    </w:p>
    <w:p w:rsidR="005E229C" w:rsidRPr="00A12AAA" w:rsidRDefault="005E229C" w:rsidP="00A12AAA">
      <w:pPr>
        <w:pStyle w:val="30"/>
        <w:keepNext/>
        <w:keepLines/>
        <w:numPr>
          <w:ilvl w:val="0"/>
          <w:numId w:val="6"/>
        </w:numPr>
        <w:tabs>
          <w:tab w:val="left" w:pos="312"/>
        </w:tabs>
        <w:spacing w:after="320"/>
        <w:rPr>
          <w:color w:val="000000" w:themeColor="text1"/>
          <w:sz w:val="28"/>
          <w:szCs w:val="28"/>
        </w:rPr>
      </w:pPr>
      <w:bookmarkStart w:id="0" w:name="bookmark2"/>
      <w:r w:rsidRPr="00A12AAA">
        <w:rPr>
          <w:color w:val="000000" w:themeColor="text1"/>
          <w:sz w:val="28"/>
          <w:szCs w:val="28"/>
          <w:lang w:eastAsia="ru-RU" w:bidi="ru-RU"/>
        </w:rPr>
        <w:t>Общие положения</w:t>
      </w:r>
      <w:bookmarkEnd w:id="0"/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Настоящий Порядок устанавливает правила ведения ре</w:t>
      </w:r>
      <w:r w:rsidR="00B44684" w:rsidRPr="00A12AAA">
        <w:rPr>
          <w:color w:val="000000" w:themeColor="text1"/>
          <w:sz w:val="28"/>
          <w:szCs w:val="28"/>
          <w:lang w:eastAsia="ru-RU" w:bidi="ru-RU"/>
        </w:rPr>
        <w:t>е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стра муниципального имущества </w:t>
      </w:r>
      <w:r w:rsidR="002E7144">
        <w:rPr>
          <w:color w:val="000000" w:themeColor="text1"/>
          <w:sz w:val="28"/>
          <w:szCs w:val="28"/>
          <w:lang w:eastAsia="ru-RU" w:bidi="ru-RU"/>
        </w:rPr>
        <w:t>муниципального образования сельское поселение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Аган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</w:t>
      </w:r>
      <w:r w:rsidR="00A12AAA">
        <w:rPr>
          <w:color w:val="000000" w:themeColor="text1"/>
          <w:sz w:val="28"/>
          <w:szCs w:val="28"/>
          <w:lang w:eastAsia="ru-RU" w:bidi="ru-RU"/>
        </w:rPr>
        <w:t>редоставления содержащейся в реес</w:t>
      </w:r>
      <w:r w:rsidRPr="00A12AAA">
        <w:rPr>
          <w:color w:val="000000" w:themeColor="text1"/>
          <w:sz w:val="28"/>
          <w:szCs w:val="28"/>
          <w:lang w:eastAsia="ru-RU" w:bidi="ru-RU"/>
        </w:rPr>
        <w:t>трах информации о муниципальном имуществе.</w:t>
      </w:r>
    </w:p>
    <w:p w:rsidR="005E229C" w:rsidRPr="00A12AAA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</w:t>
      </w:r>
      <w:r w:rsidR="008379BE">
        <w:rPr>
          <w:color w:val="000000" w:themeColor="text1"/>
          <w:sz w:val="28"/>
          <w:szCs w:val="28"/>
          <w:lang w:eastAsia="ru-RU" w:bidi="ru-RU"/>
        </w:rPr>
        <w:t>й в реестр в объеме, необходимом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для осуществления полномочий по управлению и распоряжению муниципальным имуществом.</w:t>
      </w: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5E229C" w:rsidRPr="00A12AAA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  <w:lang w:eastAsia="ru-RU" w:bidi="ru-RU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:rsidR="005E229C" w:rsidRPr="00A12AAA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  <w:lang w:eastAsia="ru-RU" w:bidi="ru-RU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сельского поселения Аган; </w:t>
      </w:r>
    </w:p>
    <w:p w:rsidR="005E229C" w:rsidRPr="00A12AAA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иное имущество (в том числ</w:t>
      </w:r>
      <w:r w:rsidR="008379BE">
        <w:rPr>
          <w:color w:val="000000" w:themeColor="text1"/>
          <w:sz w:val="28"/>
          <w:szCs w:val="28"/>
          <w:lang w:eastAsia="ru-RU" w:bidi="ru-RU"/>
        </w:rPr>
        <w:t>е бездокументарные ценные бумаги</w:t>
      </w:r>
      <w:r w:rsidRPr="00A12AAA">
        <w:rPr>
          <w:color w:val="000000" w:themeColor="text1"/>
          <w:sz w:val="28"/>
          <w:szCs w:val="28"/>
          <w:lang w:eastAsia="ru-RU" w:bidi="ru-RU"/>
        </w:rPr>
        <w:t>), не относящееся к недвижимым и движимым вещам, стоимость которого превышает размер, определенный решением Совета депутатов сельского поселения Аган.</w:t>
      </w:r>
    </w:p>
    <w:p w:rsidR="005E229C" w:rsidRPr="00A12AAA" w:rsidRDefault="005E229C" w:rsidP="00A12AAA">
      <w:pPr>
        <w:pStyle w:val="1"/>
        <w:tabs>
          <w:tab w:val="left" w:pos="1198"/>
        </w:tabs>
        <w:ind w:firstLine="709"/>
        <w:jc w:val="both"/>
        <w:rPr>
          <w:color w:val="000000" w:themeColor="text1"/>
          <w:sz w:val="28"/>
          <w:szCs w:val="28"/>
        </w:rPr>
        <w:sectPr w:rsidR="005E229C" w:rsidRPr="00A12AAA" w:rsidSect="00AD012A">
          <w:pgSz w:w="11900" w:h="16840"/>
          <w:pgMar w:top="851" w:right="578" w:bottom="493" w:left="1775" w:header="947" w:footer="68" w:gutter="0"/>
          <w:cols w:space="720"/>
          <w:noEndnote/>
          <w:docGrid w:linePitch="360"/>
        </w:sectPr>
      </w:pPr>
      <w:r w:rsidRPr="00A12AAA">
        <w:rPr>
          <w:color w:val="000000" w:themeColor="text1"/>
          <w:sz w:val="28"/>
          <w:szCs w:val="28"/>
          <w:lang w:eastAsia="ru-RU" w:bidi="ru-RU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5E229C" w:rsidRPr="00A12AAA" w:rsidRDefault="005E229C" w:rsidP="00A12AAA">
      <w:pPr>
        <w:pStyle w:val="1"/>
        <w:ind w:firstLine="0"/>
        <w:jc w:val="both"/>
        <w:rPr>
          <w:color w:val="000000" w:themeColor="text1"/>
          <w:sz w:val="28"/>
          <w:szCs w:val="28"/>
        </w:rPr>
      </w:pP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</w:t>
      </w:r>
      <w:r w:rsidR="00B44684" w:rsidRPr="00A12AAA">
        <w:rPr>
          <w:color w:val="000000" w:themeColor="text1"/>
          <w:sz w:val="28"/>
          <w:szCs w:val="28"/>
          <w:lang w:eastAsia="ru-RU" w:bidi="ru-RU"/>
        </w:rPr>
        <w:t>ном, в распоряжении которого нах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одятся сведения, отнесенные в соответствии со статьей 9 Закона Российской Федерации от 21 июля 1993 г. </w:t>
      </w:r>
      <w:r w:rsidR="00B44684" w:rsidRPr="00A12AAA">
        <w:rPr>
          <w:color w:val="000000" w:themeColor="text1"/>
          <w:sz w:val="28"/>
          <w:szCs w:val="28"/>
          <w:lang w:bidi="en-US"/>
        </w:rPr>
        <w:t>№</w:t>
      </w:r>
      <w:r w:rsidRPr="00A12AAA">
        <w:rPr>
          <w:color w:val="000000" w:themeColor="text1"/>
          <w:sz w:val="28"/>
          <w:szCs w:val="28"/>
          <w:lang w:bidi="en-US"/>
        </w:rPr>
        <w:t xml:space="preserve"> </w:t>
      </w:r>
      <w:r w:rsidR="00B44684" w:rsidRPr="00A12AAA">
        <w:rPr>
          <w:color w:val="000000" w:themeColor="text1"/>
          <w:sz w:val="28"/>
          <w:szCs w:val="28"/>
          <w:lang w:eastAsia="ru-RU" w:bidi="ru-RU"/>
        </w:rPr>
        <w:t>5485-1 «О государственной тайне»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к государственной тайне, самостоятельно.</w:t>
      </w:r>
    </w:p>
    <w:p w:rsidR="005E229C" w:rsidRPr="00E01ACF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E01ACF">
        <w:rPr>
          <w:color w:val="000000" w:themeColor="text1"/>
          <w:sz w:val="28"/>
          <w:szCs w:val="28"/>
          <w:lang w:eastAsia="ru-RU" w:bidi="ru-RU"/>
        </w:rPr>
        <w:t xml:space="preserve">Ведение реестра осуществляется </w:t>
      </w:r>
      <w:r w:rsidR="00E01ACF" w:rsidRPr="00E01ACF">
        <w:rPr>
          <w:color w:val="000000" w:themeColor="text1"/>
          <w:sz w:val="28"/>
          <w:szCs w:val="28"/>
          <w:lang w:eastAsia="ru-RU" w:bidi="ru-RU"/>
        </w:rPr>
        <w:t>администрацией</w:t>
      </w:r>
      <w:r w:rsidRPr="00E01ACF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B44684" w:rsidRPr="00E01ACF">
        <w:rPr>
          <w:color w:val="000000" w:themeColor="text1"/>
          <w:sz w:val="28"/>
          <w:szCs w:val="28"/>
          <w:lang w:eastAsia="ru-RU" w:bidi="ru-RU"/>
        </w:rPr>
        <w:t>с</w:t>
      </w:r>
      <w:r w:rsidRPr="00E01ACF">
        <w:rPr>
          <w:color w:val="000000" w:themeColor="text1"/>
          <w:sz w:val="28"/>
          <w:szCs w:val="28"/>
          <w:lang w:eastAsia="ru-RU" w:bidi="ru-RU"/>
        </w:rPr>
        <w:t>ельского поселения Аган (далее - реестродержатель).</w:t>
      </w:r>
    </w:p>
    <w:p w:rsidR="005E229C" w:rsidRPr="00BC5B42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BC5B42">
        <w:rPr>
          <w:color w:val="000000" w:themeColor="text1"/>
          <w:sz w:val="28"/>
          <w:szCs w:val="28"/>
          <w:lang w:eastAsia="ru-RU" w:bidi="ru-RU"/>
        </w:rPr>
        <w:t>Учет муниципального имущества в реестре сопровождается присвоением реестрового ном</w:t>
      </w:r>
      <w:r w:rsidR="00B44684" w:rsidRPr="00BC5B42">
        <w:rPr>
          <w:color w:val="000000" w:themeColor="text1"/>
          <w:sz w:val="28"/>
          <w:szCs w:val="28"/>
          <w:lang w:eastAsia="ru-RU" w:bidi="ru-RU"/>
        </w:rPr>
        <w:t>ера муниципального имущества (да</w:t>
      </w:r>
      <w:r w:rsidRPr="00BC5B42">
        <w:rPr>
          <w:color w:val="000000" w:themeColor="text1"/>
          <w:sz w:val="28"/>
          <w:szCs w:val="28"/>
          <w:lang w:eastAsia="ru-RU" w:bidi="ru-RU"/>
        </w:rPr>
        <w:t>лее - реестровый номер). Формирования реестрового номера производился по следующим правилам:</w:t>
      </w:r>
    </w:p>
    <w:p w:rsidR="005E229C" w:rsidRPr="00BC5B42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r w:rsidRPr="00BC5B42">
        <w:rPr>
          <w:color w:val="000000" w:themeColor="text1"/>
          <w:sz w:val="28"/>
          <w:szCs w:val="28"/>
          <w:lang w:eastAsia="ru-RU" w:bidi="ru-RU"/>
        </w:rPr>
        <w:t>Х.Х - X,</w:t>
      </w:r>
    </w:p>
    <w:p w:rsidR="005E229C" w:rsidRPr="00BC5B42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r w:rsidRPr="00BC5B42">
        <w:rPr>
          <w:color w:val="000000" w:themeColor="text1"/>
          <w:sz w:val="28"/>
          <w:szCs w:val="28"/>
          <w:lang w:eastAsia="ru-RU" w:bidi="ru-RU"/>
        </w:rPr>
        <w:t>где Х.Х - номер соответствующего подраздела в реестре;</w:t>
      </w:r>
    </w:p>
    <w:p w:rsidR="005E229C" w:rsidRPr="00A12AAA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r w:rsidRPr="00BC5B42">
        <w:rPr>
          <w:color w:val="000000" w:themeColor="text1"/>
          <w:sz w:val="28"/>
          <w:szCs w:val="28"/>
          <w:lang w:eastAsia="ru-RU" w:bidi="ru-RU"/>
        </w:rPr>
        <w:t>часть после «-» - порядковый номер строки в подразделе, содержащей сведения о соответствующем имуществе.</w:t>
      </w: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5E229C" w:rsidRPr="00A12AAA" w:rsidRDefault="005E229C" w:rsidP="00A12AAA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Форма выписки из реестра приведена в Приложении № 1 к настоящему Порядку.</w:t>
      </w: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 ведутся на бумажных и (или) электронных носителях. При несоответствии между сведениями на бумажных носителях и электронных носителях приоритет имеют сведения на бумажных носителях.</w:t>
      </w: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</w:t>
      </w:r>
      <w:r w:rsidR="00B44684" w:rsidRPr="00A12AAA">
        <w:rPr>
          <w:color w:val="000000" w:themeColor="text1"/>
          <w:sz w:val="28"/>
          <w:szCs w:val="28"/>
          <w:lang w:eastAsia="ru-RU" w:bidi="ru-RU"/>
        </w:rPr>
        <w:t xml:space="preserve">скому либо физическому лицу, которому 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муниципальное имущество принадлежит на вещном праве или в силу </w:t>
      </w:r>
      <w:r w:rsidR="00B44684" w:rsidRPr="00A12AAA">
        <w:rPr>
          <w:color w:val="000000" w:themeColor="text1"/>
          <w:sz w:val="28"/>
          <w:szCs w:val="28"/>
          <w:lang w:eastAsia="ru-RU" w:bidi="ru-RU"/>
        </w:rPr>
        <w:t>закона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34"/>
          <w:tab w:val="left" w:pos="1890"/>
        </w:tabs>
        <w:ind w:firstLine="680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Неотъемлемой частью реестра являются:</w:t>
      </w:r>
    </w:p>
    <w:p w:rsidR="005E229C" w:rsidRPr="00A12AAA" w:rsidRDefault="005E229C" w:rsidP="00A12AAA">
      <w:pPr>
        <w:pStyle w:val="1"/>
        <w:numPr>
          <w:ilvl w:val="0"/>
          <w:numId w:val="8"/>
        </w:numPr>
        <w:tabs>
          <w:tab w:val="left" w:pos="1028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документы, подтверждающие сведения, включаемые в реестр </w:t>
      </w:r>
      <w:r w:rsidR="008379BE">
        <w:rPr>
          <w:color w:val="000000" w:themeColor="text1"/>
          <w:sz w:val="28"/>
          <w:szCs w:val="28"/>
          <w:lang w:eastAsia="ru-RU" w:bidi="ru-RU"/>
        </w:rPr>
        <w:t>(</w:t>
      </w:r>
      <w:r w:rsidRPr="00A12AAA">
        <w:rPr>
          <w:color w:val="000000" w:themeColor="text1"/>
          <w:sz w:val="28"/>
          <w:szCs w:val="28"/>
          <w:lang w:eastAsia="ru-RU" w:bidi="ru-RU"/>
        </w:rPr>
        <w:t>далее - подтверждающие документы);</w:t>
      </w:r>
    </w:p>
    <w:p w:rsidR="005E229C" w:rsidRPr="00A12AAA" w:rsidRDefault="005E229C" w:rsidP="00A12AAA">
      <w:pPr>
        <w:pStyle w:val="1"/>
        <w:numPr>
          <w:ilvl w:val="0"/>
          <w:numId w:val="8"/>
        </w:numPr>
        <w:tabs>
          <w:tab w:val="left" w:pos="1042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lastRenderedPageBreak/>
        <w:t>иные документы, предусмотренные правовыми актами органом местного самоуправления.</w:t>
      </w:r>
    </w:p>
    <w:p w:rsidR="005E229C" w:rsidRPr="00A12AAA" w:rsidRDefault="005E229C" w:rsidP="00A12AAA">
      <w:pPr>
        <w:pStyle w:val="1"/>
        <w:numPr>
          <w:ilvl w:val="0"/>
          <w:numId w:val="7"/>
        </w:num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E229C" w:rsidRPr="00A12AAA" w:rsidRDefault="005E229C" w:rsidP="00A12AAA">
      <w:pPr>
        <w:pStyle w:val="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случае если реестр ведется на электронном носителе, реестр хранится и обрабатывается с соблюдением т</w:t>
      </w:r>
      <w:r w:rsidRPr="00A12AAA">
        <w:rPr>
          <w:color w:val="000000" w:themeColor="text1"/>
          <w:sz w:val="28"/>
          <w:szCs w:val="28"/>
          <w:lang w:bidi="ru-RU"/>
        </w:rPr>
        <w:t>ребований информационной безопасно</w:t>
      </w:r>
      <w:r w:rsidRPr="00A12AAA">
        <w:rPr>
          <w:color w:val="000000" w:themeColor="text1"/>
          <w:sz w:val="28"/>
          <w:szCs w:val="28"/>
          <w:lang w:eastAsia="ru-RU" w:bidi="ru-RU"/>
        </w:rPr>
        <w:t>сти,</w:t>
      </w:r>
      <w:r w:rsidRPr="00A12AAA">
        <w:rPr>
          <w:color w:val="000000" w:themeColor="text1"/>
          <w:sz w:val="28"/>
          <w:szCs w:val="28"/>
          <w:lang w:bidi="ru-RU"/>
        </w:rPr>
        <w:t xml:space="preserve"> </w:t>
      </w:r>
      <w:r w:rsidRPr="00A12AAA">
        <w:rPr>
          <w:color w:val="000000" w:themeColor="text1"/>
          <w:sz w:val="28"/>
          <w:szCs w:val="28"/>
          <w:lang w:eastAsia="ru-RU" w:bidi="ru-RU"/>
        </w:rPr>
        <w:t>обеспечивающих конфиденциальность, целостность, доступность, подотчетность, аутентичность и достоверность информации.</w:t>
      </w:r>
    </w:p>
    <w:p w:rsidR="005E229C" w:rsidRPr="00A12AAA" w:rsidRDefault="005E229C" w:rsidP="00A12AAA">
      <w:pPr>
        <w:pStyle w:val="1"/>
        <w:spacing w:after="300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Сведения, содержащиеся в реестре, хранятся в соответствии с Федеральным законом от 22 октября</w:t>
      </w:r>
      <w:r w:rsidR="00F148A0" w:rsidRPr="00A12AAA">
        <w:rPr>
          <w:color w:val="000000" w:themeColor="text1"/>
          <w:sz w:val="28"/>
          <w:szCs w:val="28"/>
          <w:lang w:eastAsia="ru-RU" w:bidi="ru-RU"/>
        </w:rPr>
        <w:t xml:space="preserve"> 2004 г. № 125-ФЗ «Об архивном д</w:t>
      </w:r>
      <w:r w:rsidRPr="00A12AAA">
        <w:rPr>
          <w:color w:val="000000" w:themeColor="text1"/>
          <w:sz w:val="28"/>
          <w:szCs w:val="28"/>
          <w:lang w:eastAsia="ru-RU" w:bidi="ru-RU"/>
        </w:rPr>
        <w:t>еле в Российской Федерации».</w:t>
      </w:r>
    </w:p>
    <w:p w:rsidR="005E229C" w:rsidRPr="00A12AAA" w:rsidRDefault="005E229C" w:rsidP="00A12AAA">
      <w:pPr>
        <w:pStyle w:val="30"/>
        <w:keepNext/>
        <w:keepLines/>
        <w:numPr>
          <w:ilvl w:val="0"/>
          <w:numId w:val="6"/>
        </w:numPr>
        <w:tabs>
          <w:tab w:val="left" w:pos="325"/>
        </w:tabs>
        <w:spacing w:after="300"/>
        <w:rPr>
          <w:color w:val="000000" w:themeColor="text1"/>
          <w:sz w:val="28"/>
          <w:szCs w:val="28"/>
        </w:rPr>
      </w:pPr>
      <w:bookmarkStart w:id="1" w:name="bookmark4"/>
      <w:r w:rsidRPr="00A12AAA">
        <w:rPr>
          <w:color w:val="000000" w:themeColor="text1"/>
          <w:sz w:val="28"/>
          <w:szCs w:val="28"/>
          <w:lang w:eastAsia="ru-RU" w:bidi="ru-RU"/>
        </w:rPr>
        <w:t>Состав сведений, подлежащих отражению в реестре</w:t>
      </w:r>
      <w:bookmarkEnd w:id="1"/>
    </w:p>
    <w:p w:rsidR="005E229C" w:rsidRPr="00A12AAA" w:rsidRDefault="005E229C" w:rsidP="00A12AAA">
      <w:pPr>
        <w:pStyle w:val="1"/>
        <w:numPr>
          <w:ilvl w:val="0"/>
          <w:numId w:val="9"/>
        </w:numPr>
        <w:tabs>
          <w:tab w:val="left" w:pos="1201"/>
        </w:tabs>
        <w:ind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 состоит из 3 разделов. В раздел 1 вносятся сведения о недвижимом имуществе, в раздел 2 вносятся с</w:t>
      </w:r>
      <w:r w:rsidR="00F148A0" w:rsidRPr="00A12AAA">
        <w:rPr>
          <w:color w:val="000000" w:themeColor="text1"/>
          <w:sz w:val="28"/>
          <w:szCs w:val="28"/>
          <w:lang w:eastAsia="ru-RU" w:bidi="ru-RU"/>
        </w:rPr>
        <w:t xml:space="preserve">ведения о движимом и </w:t>
      </w:r>
      <w:r w:rsidRPr="00A12AAA">
        <w:rPr>
          <w:color w:val="000000" w:themeColor="text1"/>
          <w:sz w:val="28"/>
          <w:szCs w:val="28"/>
          <w:lang w:eastAsia="ru-RU" w:bidi="ru-RU"/>
        </w:rPr>
        <w:t>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</w:t>
      </w:r>
      <w:r w:rsidR="00F148A0" w:rsidRPr="00A12AAA">
        <w:rPr>
          <w:color w:val="000000" w:themeColor="text1"/>
          <w:sz w:val="28"/>
          <w:szCs w:val="28"/>
          <w:lang w:eastAsia="ru-RU" w:bidi="ru-RU"/>
        </w:rPr>
        <w:t>авами на объекты учета и сведен</w:t>
      </w:r>
      <w:r w:rsidRPr="00A12AAA">
        <w:rPr>
          <w:color w:val="000000" w:themeColor="text1"/>
          <w:sz w:val="28"/>
          <w:szCs w:val="28"/>
          <w:lang w:eastAsia="ru-RU" w:bidi="ru-RU"/>
        </w:rPr>
        <w:t>иями о них. В разделы 1, 2, 3 сведения вносятся с приложением подтверждающих документов.</w:t>
      </w:r>
    </w:p>
    <w:p w:rsidR="005E229C" w:rsidRPr="00A12AAA" w:rsidRDefault="005E229C" w:rsidP="00A12AAA">
      <w:pPr>
        <w:pStyle w:val="1"/>
        <w:numPr>
          <w:ilvl w:val="0"/>
          <w:numId w:val="9"/>
        </w:numPr>
        <w:tabs>
          <w:tab w:val="left" w:pos="1201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Форма и содержание реестра приведена в Приложении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№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2 к настоящему Порядку.</w:t>
      </w:r>
    </w:p>
    <w:p w:rsidR="005E229C" w:rsidRPr="00A12AAA" w:rsidRDefault="005E229C" w:rsidP="00A12AAA">
      <w:pPr>
        <w:pStyle w:val="1"/>
        <w:numPr>
          <w:ilvl w:val="0"/>
          <w:numId w:val="9"/>
        </w:numPr>
        <w:tabs>
          <w:tab w:val="left" w:pos="1134"/>
          <w:tab w:val="left" w:pos="1890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раздел 1 вносятся сведения о недвижимом имуществе.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подраздел 1.1 раздела 1 реестра вносятся сведения о муниципальных земельных участках, в том числе: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наименование земельного участка;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адрес (местоположение) земельного участка (с указанием I кода Общероссийского классификатора территорий муниципальных образований (далее - ОКТМО);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кадастровый номер земельного участка (с датой присвоения);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а также идентификационный номер налогоплательщика (далее - ИНН), код причины постановки на учет (далее - КПП), основной государственный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регистрационный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номер (далее - ОГРН) (для юридического лица), адрес в пределах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места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нахождения, с указанием кода ОКТМО (далее - сведения о правообладателе);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lastRenderedPageBreak/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стоимости земельного участка;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произведенном улучшении земельного участка;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лице, в пользу которого установлены о гран пения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далее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- сведения о лице, в пользу которого установлены ограничения (обременения);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иные сведения (при необходимости).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вид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наименование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назначение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адрес (местоположение) объекта учета (с указанием кода ОКТМО);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кадастровый номер объекта учета (с датой присвоения);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правообладателе;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об основных характерис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тиках объекта учета, в том числе</w:t>
      </w:r>
      <w:r w:rsidRPr="00A12AAA">
        <w:rPr>
          <w:color w:val="000000" w:themeColor="text1"/>
          <w:sz w:val="28"/>
          <w:szCs w:val="28"/>
          <w:lang w:eastAsia="ru-RU" w:bidi="ru-RU"/>
        </w:rPr>
        <w:t>: тип объекта (жилое либо нежилое), площадь, протяженность, этажность (подземная этажность);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инвентарный номер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стоимости объекта учета;</w:t>
      </w:r>
    </w:p>
    <w:p w:rsidR="005E229C" w:rsidRPr="00A12AAA" w:rsidRDefault="005E229C" w:rsidP="00A12AAA">
      <w:pPr>
        <w:rPr>
          <w:color w:val="000000" w:themeColor="text1"/>
          <w:sz w:val="28"/>
          <w:szCs w:val="28"/>
          <w:lang w:bidi="ru-RU"/>
        </w:rPr>
      </w:pPr>
      <w:r w:rsidRPr="00A12AAA">
        <w:rPr>
          <w:color w:val="000000" w:themeColor="text1"/>
          <w:sz w:val="28"/>
          <w:szCs w:val="28"/>
          <w:lang w:bidi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лице, в пользу которого установлены ограничения (обременения);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едения о земельном участке, на к</w:t>
      </w:r>
      <w:r w:rsidRPr="00A12AAA">
        <w:rPr>
          <w:color w:val="000000" w:themeColor="text1"/>
          <w:sz w:val="28"/>
          <w:szCs w:val="28"/>
          <w:lang w:eastAsia="ru-RU" w:bidi="ru-RU"/>
        </w:rPr>
        <w:t>отором расположено здание, сооружение;</w:t>
      </w:r>
    </w:p>
    <w:p w:rsidR="005E229C" w:rsidRPr="00A12AAA" w:rsidRDefault="005E229C" w:rsidP="00A12AAA">
      <w:pPr>
        <w:pStyle w:val="1"/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иные сведения (при необходимости).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В подраздел 1.3 раздела 1 реестра вносятся сведения о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 xml:space="preserve">помещениях машино-местах 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и иных объектах,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отнесенных законом к недвижимости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 xml:space="preserve">в том </w:t>
      </w:r>
      <w:r w:rsidRPr="00A12AAA">
        <w:rPr>
          <w:color w:val="000000" w:themeColor="text1"/>
          <w:sz w:val="28"/>
          <w:szCs w:val="28"/>
          <w:lang w:eastAsia="ru-RU" w:bidi="ru-RU"/>
        </w:rPr>
        <w:t>числе: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вид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наименование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назначение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адрес (местоположение) объекта учета (с указанием кода ОКТМО):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кадастровый номер объекта учета (с датой присвоения);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правообладателе;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сведения об основных характеристиках объекта, в том числе: тип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объекта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(жилое либо нежилое), площадь, этажность (подземная этажность);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инвентарный номер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стоимости объекта учета;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сведения об изменениях объекта учета (произведенных 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достройка</w:t>
      </w:r>
      <w:r w:rsidRPr="00A12AAA">
        <w:rPr>
          <w:color w:val="000000" w:themeColor="text1"/>
          <w:sz w:val="28"/>
          <w:szCs w:val="28"/>
          <w:lang w:eastAsia="ru-RU" w:bidi="ru-RU"/>
        </w:rPr>
        <w:t>х, капитальном ремонте, реконструкции, модернизации, сносе);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об установленных в отношении объекта учета ограничениях (обременениях) с указанием наименован</w:t>
      </w:r>
      <w:r w:rsidR="00182221" w:rsidRPr="00A12AAA">
        <w:rPr>
          <w:color w:val="000000" w:themeColor="text1"/>
          <w:sz w:val="28"/>
          <w:szCs w:val="28"/>
          <w:lang w:eastAsia="ru-RU" w:bidi="ru-RU"/>
        </w:rPr>
        <w:t>ия вида ограничений (обременений</w:t>
      </w:r>
      <w:r w:rsidRPr="00A12AAA">
        <w:rPr>
          <w:color w:val="000000" w:themeColor="text1"/>
          <w:sz w:val="28"/>
          <w:szCs w:val="28"/>
          <w:lang w:eastAsia="ru-RU" w:bidi="ru-RU"/>
        </w:rPr>
        <w:t>), основания и даты их возникновения и прекращения;</w:t>
      </w:r>
    </w:p>
    <w:p w:rsidR="005E229C" w:rsidRPr="00A12AAA" w:rsidRDefault="005E229C" w:rsidP="00A12AAA">
      <w:pPr>
        <w:pStyle w:val="1"/>
        <w:spacing w:line="252" w:lineRule="auto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лице, в пользу которого установлены ограничения (обременения);</w:t>
      </w:r>
    </w:p>
    <w:p w:rsidR="005E229C" w:rsidRDefault="005E229C" w:rsidP="00A12AAA">
      <w:pPr>
        <w:pStyle w:val="1"/>
        <w:spacing w:line="252" w:lineRule="auto"/>
        <w:ind w:firstLine="700"/>
        <w:jc w:val="both"/>
        <w:rPr>
          <w:color w:val="000000" w:themeColor="text1"/>
          <w:sz w:val="28"/>
          <w:szCs w:val="28"/>
          <w:lang w:eastAsia="ru-RU" w:bidi="ru-RU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иные сведения (при необходимости).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вид объекта учета;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наименование объекта учета;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назначение объекта учета;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 xml:space="preserve">порт (место) регистрации и (или) место (аэродром) базирования (с указанием кода </w:t>
      </w:r>
      <w:hyperlink r:id="rId8" w:history="1">
        <w:r w:rsidRPr="004B3680">
          <w:rPr>
            <w:color w:val="000000" w:themeColor="text1"/>
            <w:sz w:val="28"/>
          </w:rPr>
          <w:t>ОКТМО</w:t>
        </w:r>
      </w:hyperlink>
      <w:r w:rsidRPr="004B3680">
        <w:rPr>
          <w:color w:val="000000" w:themeColor="text1"/>
          <w:sz w:val="28"/>
        </w:rPr>
        <w:t>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регистрационный номер (с датой присвоения);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правообладателе;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Pr="004B3680">
        <w:rPr>
          <w:color w:val="000000" w:themeColor="text1"/>
          <w:sz w:val="28"/>
        </w:rPr>
        <w:lastRenderedPageBreak/>
        <w:t>даты возникновения (прекращения) права собственности и иного вещного права;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стоимости судна;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произведенных ремонте, модернизации судна;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лице, в пользу которого установлены ограничения (обременения);</w:t>
      </w:r>
    </w:p>
    <w:p w:rsidR="00470EF7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ины</w:t>
      </w:r>
      <w:r>
        <w:rPr>
          <w:color w:val="000000" w:themeColor="text1"/>
          <w:sz w:val="28"/>
        </w:rPr>
        <w:t>е сведения (при необходимости).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 раздел 2 вносятся сведения о движимом и ином имуществе.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 подраздел 2.1 раздела 2 реестра вносятся сведения об акциях, в том числе: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9" w:history="1">
        <w:r w:rsidRPr="004B3680">
          <w:rPr>
            <w:color w:val="000000" w:themeColor="text1"/>
            <w:sz w:val="28"/>
          </w:rPr>
          <w:t>ОКТМО</w:t>
        </w:r>
      </w:hyperlink>
      <w:r w:rsidRPr="004B3680">
        <w:rPr>
          <w:color w:val="000000" w:themeColor="text1"/>
          <w:sz w:val="28"/>
        </w:rPr>
        <w:t>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правообладателе;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лице, в пользу которого установлены ограничения (обременения);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иные сведения (при необходимости).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0" w:history="1">
        <w:r w:rsidRPr="004B3680">
          <w:rPr>
            <w:color w:val="000000" w:themeColor="text1"/>
            <w:sz w:val="28"/>
          </w:rPr>
          <w:t>ОКТМО</w:t>
        </w:r>
      </w:hyperlink>
      <w:r w:rsidRPr="004B3680">
        <w:rPr>
          <w:color w:val="000000" w:themeColor="text1"/>
          <w:sz w:val="28"/>
        </w:rPr>
        <w:t>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доля (вклад) в уставном (складочном) капитале хозяйственного общества, товарищества в процентах;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lastRenderedPageBreak/>
        <w:t>сведения о правообладателе;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лице, в пользу которого установлены ограничения (обременения);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иные сведения (при необходимости).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наименование движимого имущества (иного имущества);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объекте учета, в том числе: марка, модель, год выпуска, инвентарный номер;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правообладателе;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стоимости;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лице, в пользу которого установлены ограничения (обременения);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иные сведения (при необходимости).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размер доли в праве общей долевой собственности на объекты недвижимого и (или) движимого имущества;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стоимости доли;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 w:history="1">
        <w:r w:rsidRPr="004B3680">
          <w:rPr>
            <w:color w:val="000000" w:themeColor="text1"/>
            <w:sz w:val="28"/>
          </w:rPr>
          <w:t>ОКТМО</w:t>
        </w:r>
      </w:hyperlink>
      <w:r w:rsidRPr="004B3680">
        <w:rPr>
          <w:color w:val="000000" w:themeColor="text1"/>
          <w:sz w:val="28"/>
        </w:rPr>
        <w:t>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правообладателе;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сведения о лице, в пользу которого установлены ограничения (обременения);</w:t>
      </w:r>
    </w:p>
    <w:p w:rsidR="004B3680" w:rsidRPr="004B3680" w:rsidRDefault="004B3680" w:rsidP="004B3680">
      <w:pPr>
        <w:pStyle w:val="ConsPlusNormal"/>
        <w:ind w:firstLine="709"/>
        <w:jc w:val="both"/>
        <w:rPr>
          <w:color w:val="000000" w:themeColor="text1"/>
          <w:sz w:val="28"/>
        </w:rPr>
      </w:pPr>
      <w:r w:rsidRPr="004B3680">
        <w:rPr>
          <w:color w:val="000000" w:themeColor="text1"/>
          <w:sz w:val="28"/>
        </w:rPr>
        <w:t>иные сведения (при необходимости).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 правообладателях;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реестровый номер объектов учета, принадлежащих на соответствующем вещном праве;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E229C" w:rsidRPr="00A12AAA" w:rsidRDefault="005E229C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иные сведения (при необходимости).</w:t>
      </w:r>
    </w:p>
    <w:p w:rsidR="005E229C" w:rsidRPr="00A12AAA" w:rsidRDefault="005E229C" w:rsidP="00A12AAA">
      <w:pPr>
        <w:pStyle w:val="1"/>
        <w:numPr>
          <w:ilvl w:val="0"/>
          <w:numId w:val="9"/>
        </w:numPr>
        <w:tabs>
          <w:tab w:val="left" w:pos="1196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E229C" w:rsidRPr="00A12AAA" w:rsidRDefault="005E229C" w:rsidP="00A12AAA">
      <w:pPr>
        <w:pStyle w:val="1"/>
        <w:spacing w:after="320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Ведение учета объекта у</w:t>
      </w:r>
      <w:r w:rsidR="003F3378" w:rsidRPr="00A12AAA">
        <w:rPr>
          <w:color w:val="000000" w:themeColor="text1"/>
          <w:sz w:val="28"/>
          <w:szCs w:val="28"/>
          <w:lang w:eastAsia="ru-RU" w:bidi="ru-RU"/>
        </w:rPr>
        <w:t>чета без указания стоимостной оценки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не допускается.</w:t>
      </w:r>
    </w:p>
    <w:p w:rsidR="005E229C" w:rsidRPr="00A12AAA" w:rsidRDefault="005E229C" w:rsidP="00A12AAA">
      <w:pPr>
        <w:pStyle w:val="30"/>
        <w:keepNext/>
        <w:keepLines/>
        <w:numPr>
          <w:ilvl w:val="0"/>
          <w:numId w:val="6"/>
        </w:numPr>
        <w:tabs>
          <w:tab w:val="left" w:pos="322"/>
        </w:tabs>
        <w:spacing w:after="320"/>
        <w:rPr>
          <w:color w:val="000000" w:themeColor="text1"/>
          <w:sz w:val="28"/>
          <w:szCs w:val="28"/>
        </w:rPr>
      </w:pPr>
      <w:bookmarkStart w:id="2" w:name="bookmark6"/>
      <w:r w:rsidRPr="00A12AAA">
        <w:rPr>
          <w:color w:val="000000" w:themeColor="text1"/>
          <w:sz w:val="28"/>
          <w:szCs w:val="28"/>
          <w:lang w:eastAsia="ru-RU" w:bidi="ru-RU"/>
        </w:rPr>
        <w:t>Порядок учета муниципального имущества</w:t>
      </w:r>
      <w:bookmarkEnd w:id="2"/>
    </w:p>
    <w:p w:rsidR="00E01ACF" w:rsidRDefault="005E229C" w:rsidP="008355C7">
      <w:pPr>
        <w:pStyle w:val="1"/>
        <w:numPr>
          <w:ilvl w:val="0"/>
          <w:numId w:val="10"/>
        </w:numPr>
        <w:tabs>
          <w:tab w:val="left" w:pos="1196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поступающей </w:t>
      </w:r>
      <w:r w:rsidRPr="00A12AAA">
        <w:rPr>
          <w:smallCaps/>
          <w:color w:val="000000" w:themeColor="text1"/>
          <w:sz w:val="28"/>
          <w:szCs w:val="28"/>
          <w:lang w:eastAsia="ru-RU" w:bidi="ru-RU"/>
        </w:rPr>
        <w:t>е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его хозяйственное ведение или оперативное управление в порядке, установки ном законодательством Российской Федерации, обязан в 7-дневный срок с</w:t>
      </w:r>
      <w:r w:rsidR="00BD4833" w:rsidRPr="00A12AAA">
        <w:rPr>
          <w:color w:val="000000" w:themeColor="text1"/>
          <w:sz w:val="28"/>
          <w:szCs w:val="28"/>
          <w:lang w:eastAsia="ru-RU" w:bidi="ru-RU"/>
        </w:rPr>
        <w:t>о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дня возникновения соответствующего права на объект учета направить в </w:t>
      </w:r>
      <w:r w:rsidR="00E01ACF">
        <w:rPr>
          <w:color w:val="000000" w:themeColor="text1"/>
          <w:sz w:val="28"/>
          <w:szCs w:val="28"/>
          <w:lang w:eastAsia="ru-RU" w:bidi="ru-RU"/>
        </w:rPr>
        <w:t>администрацию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BD4833" w:rsidRPr="00A12AAA">
        <w:rPr>
          <w:color w:val="000000" w:themeColor="text1"/>
          <w:sz w:val="28"/>
          <w:szCs w:val="28"/>
          <w:lang w:eastAsia="ru-RU" w:bidi="ru-RU"/>
        </w:rPr>
        <w:t>с</w:t>
      </w:r>
      <w:r w:rsidRPr="00A12AAA">
        <w:rPr>
          <w:color w:val="000000" w:themeColor="text1"/>
          <w:sz w:val="28"/>
          <w:szCs w:val="28"/>
          <w:lang w:eastAsia="ru-RU" w:bidi="ru-RU"/>
        </w:rPr>
        <w:t>ельского поселения Аган заявление о внесении в реестр сведени</w:t>
      </w:r>
      <w:r w:rsidR="00BD4833" w:rsidRPr="00A12AAA">
        <w:rPr>
          <w:color w:val="000000" w:themeColor="text1"/>
          <w:sz w:val="28"/>
          <w:szCs w:val="28"/>
          <w:lang w:eastAsia="ru-RU" w:bidi="ru-RU"/>
        </w:rPr>
        <w:t>й о таком имуществе с одновреме</w:t>
      </w:r>
      <w:r w:rsidRPr="00A12AAA">
        <w:rPr>
          <w:color w:val="000000" w:themeColor="text1"/>
          <w:sz w:val="28"/>
          <w:szCs w:val="28"/>
          <w:lang w:eastAsia="ru-RU" w:bidi="ru-RU"/>
        </w:rPr>
        <w:t>нным направлением подтверждающих документов.</w:t>
      </w:r>
    </w:p>
    <w:p w:rsidR="005E229C" w:rsidRPr="00E01ACF" w:rsidRDefault="005E229C" w:rsidP="00E01ACF">
      <w:pPr>
        <w:pStyle w:val="1"/>
        <w:numPr>
          <w:ilvl w:val="0"/>
          <w:numId w:val="10"/>
        </w:numPr>
        <w:tabs>
          <w:tab w:val="left" w:pos="1196"/>
        </w:tabs>
        <w:ind w:firstLine="700"/>
        <w:jc w:val="both"/>
        <w:rPr>
          <w:color w:val="000000" w:themeColor="text1"/>
          <w:sz w:val="28"/>
          <w:szCs w:val="28"/>
        </w:rPr>
      </w:pPr>
      <w:r w:rsidRPr="00E01ACF">
        <w:rPr>
          <w:color w:val="000000" w:themeColor="text1"/>
          <w:sz w:val="28"/>
          <w:szCs w:val="28"/>
          <w:lang w:eastAsia="ru-RU" w:bidi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</w:t>
      </w:r>
      <w:r w:rsidR="00BD4833" w:rsidRPr="00E01ACF">
        <w:rPr>
          <w:color w:val="000000" w:themeColor="text1"/>
          <w:sz w:val="28"/>
          <w:szCs w:val="28"/>
          <w:lang w:eastAsia="ru-RU" w:bidi="ru-RU"/>
        </w:rPr>
        <w:t>ре, правообладатель обязан в 7-</w:t>
      </w:r>
      <w:r w:rsidRPr="00E01ACF">
        <w:rPr>
          <w:color w:val="000000" w:themeColor="text1"/>
          <w:sz w:val="28"/>
          <w:szCs w:val="28"/>
          <w:lang w:eastAsia="ru-RU" w:bidi="ru-RU"/>
        </w:rPr>
        <w:t>дневный срок со дня выявления такого имущества или получения документа</w:t>
      </w:r>
      <w:r w:rsidR="008355C7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AD012A" w:rsidRPr="00E01ACF">
        <w:rPr>
          <w:color w:val="000000" w:themeColor="text1"/>
          <w:sz w:val="28"/>
          <w:szCs w:val="28"/>
          <w:lang w:eastAsia="ru-RU" w:bidi="ru-RU"/>
        </w:rPr>
        <w:t xml:space="preserve">подтверждающего рассекречивание сведений о нем, направить </w:t>
      </w:r>
      <w:r w:rsidR="00AD012A" w:rsidRPr="00E01ACF">
        <w:rPr>
          <w:color w:val="000000" w:themeColor="text1"/>
          <w:sz w:val="28"/>
          <w:szCs w:val="28"/>
          <w:lang w:eastAsia="ru-RU" w:bidi="ru-RU"/>
        </w:rPr>
        <w:lastRenderedPageBreak/>
        <w:t>заявление о внесении в реестр сведений о таком имуществе с одновременным направлением подтверждающих документов.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93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</w:t>
      </w:r>
      <w:r w:rsidR="008355C7">
        <w:rPr>
          <w:color w:val="000000" w:themeColor="text1"/>
          <w:sz w:val="28"/>
          <w:szCs w:val="28"/>
          <w:lang w:eastAsia="ru-RU" w:bidi="ru-RU"/>
        </w:rPr>
        <w:t>измен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8355C7">
        <w:rPr>
          <w:color w:val="000000" w:themeColor="text1"/>
          <w:sz w:val="28"/>
          <w:szCs w:val="28"/>
          <w:lang w:eastAsia="ru-RU" w:bidi="ru-RU"/>
        </w:rPr>
        <w:t>администрацию</w:t>
      </w:r>
      <w:r w:rsidRPr="00A12AAA">
        <w:rPr>
          <w:color w:val="000000" w:themeColor="text1"/>
          <w:sz w:val="28"/>
          <w:szCs w:val="28"/>
          <w:lang w:eastAsia="ru-RU" w:bidi="ru-RU"/>
        </w:rPr>
        <w:t xml:space="preserve"> сельского поселения Аган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D012A" w:rsidRPr="00A12AAA" w:rsidRDefault="00AD012A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93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случае, если право муниципальной собственности на имущество прекращено, лицо, которому оно принадлежало на вещном праве для исключения из реестра сведений об имуществе обязано в 7-дневный срок со дня получения сведений о прекращении указанного права направить реестродержателю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D012A" w:rsidRPr="00A12AAA" w:rsidRDefault="00AD012A" w:rsidP="00A12AAA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93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реестродержателю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ind w:firstLine="709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Реестродержатель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93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Сведения об объекте учета, заявления и документы, указанные в пунктах 16 - 19 настоящего Порядка, направляются реестродержателю, </w:t>
      </w:r>
      <w:r w:rsidRPr="00A12AAA">
        <w:rPr>
          <w:color w:val="000000" w:themeColor="text1"/>
          <w:sz w:val="28"/>
          <w:szCs w:val="28"/>
          <w:lang w:eastAsia="ru-RU" w:bidi="ru-RU"/>
        </w:rPr>
        <w:lastRenderedPageBreak/>
        <w:t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93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деятельности и его исключения из ЕГРЮЛ.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93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Реестродержатель в 14-дневный срок со дня получения документов правообладателя обязан провести экспертизу документов правообладателе и по ее результатам принять одно из следующих решений:</w:t>
      </w:r>
    </w:p>
    <w:p w:rsidR="00AD012A" w:rsidRPr="00A12AAA" w:rsidRDefault="00AD012A" w:rsidP="00A12AAA">
      <w:pPr>
        <w:pStyle w:val="1"/>
        <w:numPr>
          <w:ilvl w:val="0"/>
          <w:numId w:val="11"/>
        </w:numPr>
        <w:tabs>
          <w:tab w:val="left" w:pos="1025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AD012A" w:rsidRPr="00A12AAA" w:rsidRDefault="00AD012A" w:rsidP="00A12AAA">
      <w:pPr>
        <w:pStyle w:val="1"/>
        <w:numPr>
          <w:ilvl w:val="0"/>
          <w:numId w:val="11"/>
        </w:numPr>
        <w:tabs>
          <w:tab w:val="left" w:pos="1039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D012A" w:rsidRPr="00A12AAA" w:rsidRDefault="00AD012A" w:rsidP="00A12AAA">
      <w:pPr>
        <w:pStyle w:val="1"/>
        <w:numPr>
          <w:ilvl w:val="0"/>
          <w:numId w:val="11"/>
        </w:numPr>
        <w:tabs>
          <w:tab w:val="left" w:pos="1025"/>
        </w:tabs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о приостановлении процедуры учета в реестре объекта учета в следующих случаях:</w:t>
      </w:r>
    </w:p>
    <w:p w:rsidR="00AD012A" w:rsidRPr="00A12AAA" w:rsidRDefault="00AD012A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установлены неполнота и (или) недостоверность содержащихся в документах правообладателя сведений;</w:t>
      </w:r>
    </w:p>
    <w:p w:rsidR="00AD012A" w:rsidRPr="00A12AAA" w:rsidRDefault="00AD012A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Сельского поселения Аган.</w:t>
      </w:r>
    </w:p>
    <w:p w:rsidR="00AD012A" w:rsidRPr="00A12AAA" w:rsidRDefault="00AD012A" w:rsidP="00A12AAA">
      <w:pPr>
        <w:pStyle w:val="1"/>
        <w:ind w:firstLine="70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случае принятия уполномоченным органом решения, предусмотренного подпунктом "в" настоящего пункта, реестродержатель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77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реестродержатель в 7-дневный срок:</w:t>
      </w:r>
    </w:p>
    <w:p w:rsidR="00AD012A" w:rsidRPr="00A12AAA" w:rsidRDefault="00AD012A" w:rsidP="00A12AAA">
      <w:pPr>
        <w:pStyle w:val="1"/>
        <w:numPr>
          <w:ilvl w:val="0"/>
          <w:numId w:val="12"/>
        </w:numPr>
        <w:tabs>
          <w:tab w:val="left" w:pos="1196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lastRenderedPageBreak/>
        <w:t>вносит в реестр сведения об объекте учета, в том числе о правообладателях (при наличии);</w:t>
      </w:r>
    </w:p>
    <w:p w:rsidR="00AD012A" w:rsidRPr="00A12AAA" w:rsidRDefault="00AD012A" w:rsidP="00A12AAA">
      <w:pPr>
        <w:pStyle w:val="1"/>
        <w:numPr>
          <w:ilvl w:val="0"/>
          <w:numId w:val="12"/>
        </w:numPr>
        <w:tabs>
          <w:tab w:val="left" w:pos="1177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реестродержателю (в том числе с дополнительными документами, подтверждающими недостающие в реестре сведения).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77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пунктами 16-24 настоящего Порядка,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77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AD012A" w:rsidRPr="00A12AAA" w:rsidRDefault="00AD012A" w:rsidP="00A12AAA">
      <w:pPr>
        <w:pStyle w:val="1"/>
        <w:numPr>
          <w:ilvl w:val="0"/>
          <w:numId w:val="10"/>
        </w:numPr>
        <w:tabs>
          <w:tab w:val="left" w:pos="1177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AD012A" w:rsidRPr="00A12AAA" w:rsidRDefault="00AD012A" w:rsidP="00A12AAA">
      <w:pPr>
        <w:pStyle w:val="1"/>
        <w:tabs>
          <w:tab w:val="left" w:pos="1177"/>
        </w:tabs>
        <w:ind w:left="680" w:firstLine="0"/>
        <w:jc w:val="both"/>
        <w:rPr>
          <w:color w:val="000000" w:themeColor="text1"/>
          <w:sz w:val="28"/>
          <w:szCs w:val="28"/>
        </w:rPr>
      </w:pPr>
    </w:p>
    <w:p w:rsidR="00AD012A" w:rsidRPr="00A12AAA" w:rsidRDefault="00AD012A" w:rsidP="00A12AAA">
      <w:pPr>
        <w:pStyle w:val="30"/>
        <w:keepNext/>
        <w:keepLines/>
        <w:numPr>
          <w:ilvl w:val="0"/>
          <w:numId w:val="6"/>
        </w:numPr>
        <w:tabs>
          <w:tab w:val="left" w:pos="317"/>
        </w:tabs>
        <w:spacing w:after="300" w:line="180" w:lineRule="auto"/>
        <w:rPr>
          <w:color w:val="000000" w:themeColor="text1"/>
          <w:sz w:val="28"/>
          <w:szCs w:val="28"/>
        </w:rPr>
      </w:pPr>
      <w:bookmarkStart w:id="3" w:name="bookmark10"/>
      <w:r w:rsidRPr="00A12AAA">
        <w:rPr>
          <w:color w:val="000000" w:themeColor="text1"/>
          <w:sz w:val="28"/>
          <w:szCs w:val="28"/>
          <w:lang w:eastAsia="ru-RU" w:bidi="ru-RU"/>
        </w:rPr>
        <w:t>Предоставление информации из реестра</w:t>
      </w:r>
      <w:bookmarkEnd w:id="3"/>
    </w:p>
    <w:p w:rsidR="00AD012A" w:rsidRPr="00A12AAA" w:rsidRDefault="00AD012A" w:rsidP="00A12AAA">
      <w:pPr>
        <w:pStyle w:val="1"/>
        <w:numPr>
          <w:ilvl w:val="0"/>
          <w:numId w:val="13"/>
        </w:numPr>
        <w:tabs>
          <w:tab w:val="left" w:pos="1177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D012A" w:rsidRPr="00A12AAA" w:rsidRDefault="00AD012A" w:rsidP="00A12AAA">
      <w:pPr>
        <w:pStyle w:val="1"/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>Реестродержатель вправе предоставлять документы, указанные в настоящем пункте, безвозмездно.</w:t>
      </w:r>
    </w:p>
    <w:p w:rsidR="00AD012A" w:rsidRPr="00A12AAA" w:rsidRDefault="00AD012A" w:rsidP="008355C7">
      <w:pPr>
        <w:pStyle w:val="1"/>
        <w:numPr>
          <w:ilvl w:val="0"/>
          <w:numId w:val="13"/>
        </w:numPr>
        <w:tabs>
          <w:tab w:val="left" w:pos="1202"/>
        </w:tabs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оформляется в виде официального письма на бланке муниципального образования, за подписью </w:t>
      </w:r>
      <w:r w:rsidRPr="00A12AAA">
        <w:rPr>
          <w:color w:val="000000" w:themeColor="text1"/>
          <w:sz w:val="28"/>
          <w:szCs w:val="28"/>
          <w:lang w:eastAsia="ru-RU" w:bidi="ru-RU"/>
        </w:rPr>
        <w:lastRenderedPageBreak/>
        <w:t>уполномоченного лица.</w:t>
      </w:r>
    </w:p>
    <w:p w:rsidR="00AD012A" w:rsidRPr="00A12AAA" w:rsidRDefault="00AD012A" w:rsidP="00A12AAA">
      <w:pPr>
        <w:pStyle w:val="1"/>
        <w:ind w:firstLine="680"/>
        <w:jc w:val="both"/>
        <w:rPr>
          <w:color w:val="000000" w:themeColor="text1"/>
          <w:sz w:val="28"/>
          <w:szCs w:val="28"/>
        </w:rPr>
      </w:pPr>
      <w:r w:rsidRPr="00A12AAA">
        <w:rPr>
          <w:color w:val="000000" w:themeColor="text1"/>
          <w:sz w:val="28"/>
          <w:szCs w:val="28"/>
          <w:lang w:eastAsia="ru-RU" w:bidi="ru-RU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</w:t>
      </w:r>
      <w:r w:rsidRPr="00A12AAA">
        <w:rPr>
          <w:color w:val="000000" w:themeColor="text1"/>
          <w:sz w:val="28"/>
          <w:szCs w:val="28"/>
          <w:lang w:bidi="en-US"/>
        </w:rPr>
        <w:t xml:space="preserve">реестра </w:t>
      </w:r>
      <w:r w:rsidRPr="00A12AAA">
        <w:rPr>
          <w:color w:val="000000" w:themeColor="text1"/>
          <w:sz w:val="28"/>
          <w:szCs w:val="28"/>
          <w:lang w:eastAsia="ru-RU" w:bidi="ru-RU"/>
        </w:rPr>
        <w:t>в случае невозможности идентификации указанного в запросе объекта учета выдаются в единственном экземпляре.</w:t>
      </w:r>
    </w:p>
    <w:p w:rsidR="000469DE" w:rsidRPr="00886DCA" w:rsidRDefault="00AD012A" w:rsidP="00A12AAA">
      <w:pPr>
        <w:pStyle w:val="1"/>
        <w:numPr>
          <w:ilvl w:val="0"/>
          <w:numId w:val="13"/>
        </w:numPr>
        <w:tabs>
          <w:tab w:val="left" w:pos="1202"/>
        </w:tabs>
        <w:spacing w:after="740"/>
        <w:ind w:firstLine="680"/>
        <w:jc w:val="both"/>
        <w:rPr>
          <w:color w:val="000000" w:themeColor="text1"/>
          <w:sz w:val="28"/>
          <w:szCs w:val="28"/>
        </w:rPr>
      </w:pPr>
      <w:r w:rsidRPr="00886DCA">
        <w:rPr>
          <w:color w:val="000000" w:themeColor="text1"/>
          <w:sz w:val="28"/>
          <w:szCs w:val="28"/>
          <w:lang w:eastAsia="ru-RU" w:bidi="ru-RU"/>
        </w:rPr>
        <w:t>Реестродержатель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Сметной палаты Российской Федерации, его заместителям, аудиторам Счетной палаты Российской Федерации и государственным внебюджетным фондам</w:t>
      </w:r>
      <w:r w:rsidR="00886DCA" w:rsidRPr="00886DCA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Pr="00886DCA">
        <w:rPr>
          <w:color w:val="000000" w:themeColor="text1"/>
          <w:sz w:val="28"/>
          <w:szCs w:val="28"/>
          <w:lang w:eastAsia="ru-RU" w:bidi="ru-RU"/>
        </w:rPr>
        <w:t>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самоуправления, в отношении принадлежащего им муниципального имущества.</w:t>
      </w: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pStyle w:val="1"/>
        <w:tabs>
          <w:tab w:val="left" w:pos="1202"/>
        </w:tabs>
        <w:spacing w:after="740"/>
        <w:jc w:val="both"/>
        <w:rPr>
          <w:color w:val="000000" w:themeColor="text1"/>
          <w:sz w:val="28"/>
          <w:szCs w:val="28"/>
          <w:highlight w:val="yellow"/>
          <w:lang w:eastAsia="ru-RU" w:bidi="ru-RU"/>
        </w:rPr>
      </w:pPr>
    </w:p>
    <w:p w:rsidR="00A12AAA" w:rsidRDefault="00A12AAA" w:rsidP="00A12AAA">
      <w:pPr>
        <w:ind w:left="5103"/>
        <w:jc w:val="both"/>
        <w:rPr>
          <w:sz w:val="28"/>
        </w:rPr>
      </w:pPr>
      <w:r w:rsidRPr="00A12AAA">
        <w:rPr>
          <w:sz w:val="28"/>
        </w:rPr>
        <w:lastRenderedPageBreak/>
        <w:t>Приложение № 1 к Порядку ведения реестра муниципального имущества</w:t>
      </w:r>
    </w:p>
    <w:p w:rsidR="00A12AAA" w:rsidRDefault="00A12AAA" w:rsidP="00A12AAA">
      <w:pPr>
        <w:ind w:left="5103"/>
        <w:jc w:val="both"/>
        <w:rPr>
          <w:sz w:val="28"/>
        </w:rPr>
      </w:pPr>
    </w:p>
    <w:p w:rsidR="00A12AAA" w:rsidRPr="00A63AFA" w:rsidRDefault="00E76C39" w:rsidP="00E76C39">
      <w:pPr>
        <w:jc w:val="center"/>
        <w:rPr>
          <w:color w:val="000000" w:themeColor="text1"/>
        </w:rPr>
      </w:pPr>
      <w:r w:rsidRPr="00A63AFA">
        <w:rPr>
          <w:color w:val="000000" w:themeColor="text1"/>
        </w:rPr>
        <w:t>ВЫПИСКА №</w:t>
      </w:r>
      <w:r w:rsidRPr="00A63AFA">
        <w:rPr>
          <w:color w:val="000000" w:themeColor="text1"/>
        </w:rPr>
        <w:br/>
        <w:t>из реестра муниципального имущества об объекте</w:t>
      </w:r>
      <w:r w:rsidRPr="00A63AFA">
        <w:rPr>
          <w:color w:val="000000" w:themeColor="text1"/>
        </w:rPr>
        <w:br/>
        <w:t>учета муниципального имущества</w:t>
      </w:r>
    </w:p>
    <w:p w:rsidR="00E76C39" w:rsidRPr="00A63AFA" w:rsidRDefault="00E76C39" w:rsidP="00E76C39">
      <w:pPr>
        <w:jc w:val="center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E76C39" w:rsidRPr="00A63AFA" w:rsidTr="00E76C39">
        <w:tc>
          <w:tcPr>
            <w:tcW w:w="9345" w:type="dxa"/>
            <w:gridSpan w:val="2"/>
          </w:tcPr>
          <w:p w:rsidR="00E76C39" w:rsidRPr="00A63AFA" w:rsidRDefault="00E76C39" w:rsidP="00E76C39">
            <w:pPr>
              <w:jc w:val="both"/>
              <w:rPr>
                <w:color w:val="000000" w:themeColor="text1"/>
              </w:rPr>
            </w:pPr>
            <w:r w:rsidRPr="00A63AFA">
              <w:rPr>
                <w:color w:val="000000"/>
                <w:lang w:bidi="ru-RU"/>
              </w:rPr>
              <w:t>Орган местного самоуправления, уполномоченный на ведение реестра</w:t>
            </w:r>
          </w:p>
        </w:tc>
      </w:tr>
      <w:tr w:rsidR="00E76C39" w:rsidRPr="00A63AFA" w:rsidTr="00E76C39">
        <w:trPr>
          <w:trHeight w:val="161"/>
        </w:trPr>
        <w:tc>
          <w:tcPr>
            <w:tcW w:w="3114" w:type="dxa"/>
          </w:tcPr>
          <w:p w:rsidR="00E76C39" w:rsidRPr="00A63AFA" w:rsidRDefault="00E76C39" w:rsidP="00E76C39">
            <w:pPr>
              <w:jc w:val="both"/>
              <w:rPr>
                <w:color w:val="000000" w:themeColor="text1"/>
              </w:rPr>
            </w:pPr>
            <w:r w:rsidRPr="00A63AFA">
              <w:rPr>
                <w:color w:val="000000"/>
                <w:lang w:bidi="ru-RU"/>
              </w:rPr>
              <w:t>муниципального имущества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E76C39" w:rsidRPr="00A63AFA" w:rsidRDefault="00E76C39" w:rsidP="00E76C39">
            <w:pPr>
              <w:jc w:val="center"/>
              <w:rPr>
                <w:color w:val="000000" w:themeColor="text1"/>
              </w:rPr>
            </w:pPr>
          </w:p>
        </w:tc>
      </w:tr>
      <w:tr w:rsidR="00E76C39" w:rsidRPr="00A63AFA" w:rsidTr="00E76C39">
        <w:trPr>
          <w:trHeight w:val="115"/>
        </w:trPr>
        <w:tc>
          <w:tcPr>
            <w:tcW w:w="9345" w:type="dxa"/>
            <w:gridSpan w:val="2"/>
          </w:tcPr>
          <w:p w:rsidR="00E76C39" w:rsidRPr="00A63AFA" w:rsidRDefault="00E76C39" w:rsidP="00E76C39">
            <w:pPr>
              <w:pStyle w:val="24"/>
              <w:spacing w:after="0"/>
              <w:ind w:firstLine="260"/>
            </w:pPr>
            <w:r w:rsidRPr="00A63AFA">
              <w:rPr>
                <w:color w:val="000000"/>
                <w:lang w:eastAsia="ru-RU" w:bidi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E76C39" w:rsidRPr="00A63AFA" w:rsidRDefault="00E76C39" w:rsidP="00E76C39">
      <w:pPr>
        <w:jc w:val="center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674632" w:rsidRPr="00A63AFA" w:rsidTr="00674632">
        <w:tc>
          <w:tcPr>
            <w:tcW w:w="1271" w:type="dxa"/>
          </w:tcPr>
          <w:p w:rsidR="00674632" w:rsidRPr="00A63AFA" w:rsidRDefault="00674632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Заявитель</w:t>
            </w:r>
          </w:p>
        </w:tc>
        <w:tc>
          <w:tcPr>
            <w:tcW w:w="8074" w:type="dxa"/>
            <w:tcBorders>
              <w:bottom w:val="single" w:sz="4" w:space="0" w:color="auto"/>
            </w:tcBorders>
          </w:tcPr>
          <w:p w:rsidR="00674632" w:rsidRPr="00A63AFA" w:rsidRDefault="00674632" w:rsidP="00E76C39">
            <w:pPr>
              <w:jc w:val="center"/>
              <w:rPr>
                <w:color w:val="000000" w:themeColor="text1"/>
              </w:rPr>
            </w:pPr>
          </w:p>
        </w:tc>
      </w:tr>
      <w:tr w:rsidR="00674632" w:rsidRPr="00A63AFA" w:rsidTr="00674632">
        <w:tc>
          <w:tcPr>
            <w:tcW w:w="9345" w:type="dxa"/>
            <w:gridSpan w:val="2"/>
          </w:tcPr>
          <w:p w:rsidR="00674632" w:rsidRPr="00A63AFA" w:rsidRDefault="00674632" w:rsidP="00674632">
            <w:pPr>
              <w:widowControl w:val="0"/>
              <w:spacing w:after="140"/>
              <w:jc w:val="center"/>
              <w:rPr>
                <w:color w:val="000000"/>
                <w:sz w:val="16"/>
                <w:szCs w:val="16"/>
                <w:lang w:bidi="ru-RU"/>
              </w:rPr>
            </w:pPr>
            <w:r w:rsidRPr="00674632">
              <w:rPr>
                <w:color w:val="000000"/>
                <w:sz w:val="16"/>
                <w:szCs w:val="16"/>
                <w:lang w:bidi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674632" w:rsidRPr="00A63AFA" w:rsidRDefault="00674632" w:rsidP="00E76C39">
      <w:pPr>
        <w:jc w:val="center"/>
        <w:rPr>
          <w:color w:val="000000" w:themeColor="text1"/>
        </w:rPr>
      </w:pPr>
    </w:p>
    <w:p w:rsidR="003021A6" w:rsidRPr="00A63AFA" w:rsidRDefault="003021A6" w:rsidP="003021A6">
      <w:pPr>
        <w:pStyle w:val="1"/>
        <w:ind w:firstLine="800"/>
        <w:rPr>
          <w:sz w:val="24"/>
          <w:szCs w:val="24"/>
        </w:rPr>
      </w:pPr>
      <w:r w:rsidRPr="00A63AFA">
        <w:rPr>
          <w:color w:val="000000"/>
          <w:sz w:val="24"/>
          <w:szCs w:val="24"/>
          <w:lang w:eastAsia="ru-RU" w:bidi="ru-RU"/>
        </w:rPr>
        <w:t>1. Сведения об объекте муниципального имущества</w:t>
      </w:r>
    </w:p>
    <w:p w:rsidR="003021A6" w:rsidRPr="00A63AFA" w:rsidRDefault="003021A6" w:rsidP="00E76C39">
      <w:pPr>
        <w:jc w:val="center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3021A6" w:rsidRPr="00A63AFA" w:rsidTr="003021A6">
        <w:tc>
          <w:tcPr>
            <w:tcW w:w="3823" w:type="dxa"/>
          </w:tcPr>
          <w:p w:rsidR="003021A6" w:rsidRPr="00A63AFA" w:rsidRDefault="003021A6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/>
                <w:lang w:bidi="ru-RU"/>
              </w:rPr>
              <w:t>Вид и наименование объекта учета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021A6" w:rsidRPr="00A63AFA" w:rsidRDefault="003021A6" w:rsidP="00E76C39">
            <w:pPr>
              <w:jc w:val="center"/>
              <w:rPr>
                <w:color w:val="000000" w:themeColor="text1"/>
              </w:rPr>
            </w:pPr>
          </w:p>
        </w:tc>
      </w:tr>
    </w:tbl>
    <w:p w:rsidR="003021A6" w:rsidRPr="00A63AFA" w:rsidRDefault="003021A6" w:rsidP="00E76C39">
      <w:pPr>
        <w:jc w:val="center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A5B65" w:rsidRPr="00A63AFA" w:rsidTr="005A5B65">
        <w:tc>
          <w:tcPr>
            <w:tcW w:w="2336" w:type="dxa"/>
          </w:tcPr>
          <w:p w:rsidR="005A5B65" w:rsidRPr="00A63AFA" w:rsidRDefault="005A5B65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/>
                <w:lang w:bidi="ru-RU"/>
              </w:rPr>
              <w:t>Реестровый номер</w:t>
            </w:r>
          </w:p>
        </w:tc>
        <w:tc>
          <w:tcPr>
            <w:tcW w:w="2336" w:type="dxa"/>
          </w:tcPr>
          <w:p w:rsidR="005A5B65" w:rsidRPr="00A63AFA" w:rsidRDefault="005A5B65" w:rsidP="00E76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6" w:type="dxa"/>
          </w:tcPr>
          <w:p w:rsidR="005A5B65" w:rsidRPr="00A63AFA" w:rsidRDefault="005A5B65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Дата присвоения</w:t>
            </w:r>
          </w:p>
        </w:tc>
        <w:tc>
          <w:tcPr>
            <w:tcW w:w="2337" w:type="dxa"/>
          </w:tcPr>
          <w:p w:rsidR="005A5B65" w:rsidRPr="00A63AFA" w:rsidRDefault="005A5B65" w:rsidP="00E76C39">
            <w:pPr>
              <w:jc w:val="center"/>
              <w:rPr>
                <w:color w:val="000000" w:themeColor="text1"/>
              </w:rPr>
            </w:pPr>
          </w:p>
        </w:tc>
      </w:tr>
    </w:tbl>
    <w:p w:rsidR="005A5B65" w:rsidRPr="00A63AFA" w:rsidRDefault="005A5B65" w:rsidP="00E76C39">
      <w:pPr>
        <w:jc w:val="center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76EB" w:rsidRPr="00A63AFA" w:rsidTr="005776EB">
        <w:tc>
          <w:tcPr>
            <w:tcW w:w="4672" w:type="dxa"/>
          </w:tcPr>
          <w:p w:rsidR="005776EB" w:rsidRPr="00A63AFA" w:rsidRDefault="005776EB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/>
                <w:lang w:bidi="ru-RU"/>
              </w:rPr>
              <w:t>Наименования сведений</w:t>
            </w:r>
          </w:p>
        </w:tc>
        <w:tc>
          <w:tcPr>
            <w:tcW w:w="4673" w:type="dxa"/>
          </w:tcPr>
          <w:p w:rsidR="005776EB" w:rsidRPr="00A63AFA" w:rsidRDefault="005776EB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Значение сведений</w:t>
            </w:r>
          </w:p>
        </w:tc>
      </w:tr>
      <w:tr w:rsidR="005776EB" w:rsidRPr="00A63AFA" w:rsidTr="005776EB">
        <w:tc>
          <w:tcPr>
            <w:tcW w:w="4672" w:type="dxa"/>
          </w:tcPr>
          <w:p w:rsidR="005776EB" w:rsidRPr="00A63AFA" w:rsidRDefault="005776EB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1</w:t>
            </w:r>
          </w:p>
        </w:tc>
        <w:tc>
          <w:tcPr>
            <w:tcW w:w="4673" w:type="dxa"/>
          </w:tcPr>
          <w:p w:rsidR="005776EB" w:rsidRPr="00A63AFA" w:rsidRDefault="005776EB" w:rsidP="00E76C39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2</w:t>
            </w:r>
          </w:p>
        </w:tc>
      </w:tr>
      <w:tr w:rsidR="005776EB" w:rsidRPr="00A63AFA" w:rsidTr="005776EB">
        <w:tc>
          <w:tcPr>
            <w:tcW w:w="4672" w:type="dxa"/>
          </w:tcPr>
          <w:p w:rsidR="005776EB" w:rsidRPr="00A63AFA" w:rsidRDefault="005776EB" w:rsidP="00E76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3" w:type="dxa"/>
          </w:tcPr>
          <w:p w:rsidR="005776EB" w:rsidRPr="00A63AFA" w:rsidRDefault="005776EB" w:rsidP="00E76C39">
            <w:pPr>
              <w:jc w:val="center"/>
              <w:rPr>
                <w:color w:val="000000" w:themeColor="text1"/>
              </w:rPr>
            </w:pPr>
          </w:p>
        </w:tc>
      </w:tr>
    </w:tbl>
    <w:p w:rsidR="005776EB" w:rsidRPr="00A63AFA" w:rsidRDefault="005776EB" w:rsidP="00E76C39">
      <w:pPr>
        <w:jc w:val="center"/>
        <w:rPr>
          <w:color w:val="000000" w:themeColor="text1"/>
        </w:rPr>
      </w:pPr>
    </w:p>
    <w:p w:rsidR="000133B7" w:rsidRPr="00A63AFA" w:rsidRDefault="000133B7" w:rsidP="00E76C39">
      <w:pPr>
        <w:jc w:val="center"/>
        <w:rPr>
          <w:color w:val="000000"/>
          <w:lang w:bidi="ru-RU"/>
        </w:rPr>
      </w:pPr>
      <w:r w:rsidRPr="00A63AFA">
        <w:rPr>
          <w:color w:val="000000"/>
          <w:lang w:bidi="ru-RU"/>
        </w:rPr>
        <w:t>2. Информация об изменении сведений об объекте учета муниципального Имущества</w:t>
      </w:r>
    </w:p>
    <w:p w:rsidR="000133B7" w:rsidRPr="00A63AFA" w:rsidRDefault="000133B7" w:rsidP="00E76C39">
      <w:pPr>
        <w:jc w:val="center"/>
        <w:rPr>
          <w:color w:val="000000"/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29"/>
      </w:tblGrid>
      <w:tr w:rsidR="000133B7" w:rsidRPr="00A63AFA" w:rsidTr="000133B7">
        <w:tc>
          <w:tcPr>
            <w:tcW w:w="3397" w:type="dxa"/>
          </w:tcPr>
          <w:p w:rsidR="000133B7" w:rsidRPr="00A63AFA" w:rsidRDefault="000133B7" w:rsidP="000133B7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/>
                <w:lang w:bidi="ru-RU"/>
              </w:rPr>
              <w:t>Наименования изменений</w:t>
            </w:r>
          </w:p>
        </w:tc>
        <w:tc>
          <w:tcPr>
            <w:tcW w:w="3119" w:type="dxa"/>
          </w:tcPr>
          <w:p w:rsidR="000133B7" w:rsidRPr="00A63AFA" w:rsidRDefault="000133B7" w:rsidP="000133B7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 xml:space="preserve">Значение сведений </w:t>
            </w:r>
          </w:p>
        </w:tc>
        <w:tc>
          <w:tcPr>
            <w:tcW w:w="2829" w:type="dxa"/>
          </w:tcPr>
          <w:p w:rsidR="000133B7" w:rsidRPr="00A63AFA" w:rsidRDefault="000133B7" w:rsidP="00747597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Дата изменений</w:t>
            </w:r>
          </w:p>
        </w:tc>
      </w:tr>
      <w:tr w:rsidR="000133B7" w:rsidRPr="00A63AFA" w:rsidTr="000133B7">
        <w:tc>
          <w:tcPr>
            <w:tcW w:w="3397" w:type="dxa"/>
          </w:tcPr>
          <w:p w:rsidR="000133B7" w:rsidRPr="00A63AFA" w:rsidRDefault="000133B7" w:rsidP="00747597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0133B7" w:rsidRPr="00A63AFA" w:rsidRDefault="000133B7" w:rsidP="000133B7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2</w:t>
            </w:r>
          </w:p>
        </w:tc>
        <w:tc>
          <w:tcPr>
            <w:tcW w:w="2829" w:type="dxa"/>
          </w:tcPr>
          <w:p w:rsidR="000133B7" w:rsidRPr="00A63AFA" w:rsidRDefault="000133B7" w:rsidP="00747597">
            <w:pPr>
              <w:jc w:val="center"/>
              <w:rPr>
                <w:color w:val="000000" w:themeColor="text1"/>
              </w:rPr>
            </w:pPr>
            <w:r w:rsidRPr="00A63AFA">
              <w:rPr>
                <w:color w:val="000000" w:themeColor="text1"/>
              </w:rPr>
              <w:t>3</w:t>
            </w:r>
          </w:p>
        </w:tc>
      </w:tr>
      <w:tr w:rsidR="000133B7" w:rsidRPr="00A63AFA" w:rsidTr="000133B7">
        <w:tc>
          <w:tcPr>
            <w:tcW w:w="3397" w:type="dxa"/>
          </w:tcPr>
          <w:p w:rsidR="000133B7" w:rsidRPr="00A63AFA" w:rsidRDefault="000133B7" w:rsidP="007475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0133B7" w:rsidRPr="00A63AFA" w:rsidRDefault="000133B7" w:rsidP="007475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0133B7" w:rsidRPr="00A63AFA" w:rsidRDefault="000133B7" w:rsidP="00747597">
            <w:pPr>
              <w:jc w:val="center"/>
              <w:rPr>
                <w:color w:val="000000" w:themeColor="text1"/>
              </w:rPr>
            </w:pPr>
          </w:p>
        </w:tc>
      </w:tr>
    </w:tbl>
    <w:p w:rsidR="000133B7" w:rsidRPr="00A63AFA" w:rsidRDefault="000133B7" w:rsidP="00E76C39">
      <w:pPr>
        <w:jc w:val="center"/>
        <w:rPr>
          <w:color w:val="000000" w:themeColor="text1"/>
        </w:rPr>
      </w:pPr>
    </w:p>
    <w:p w:rsidR="00E857CF" w:rsidRPr="00A63AFA" w:rsidRDefault="00E857CF" w:rsidP="00E857CF">
      <w:pPr>
        <w:pStyle w:val="1"/>
        <w:ind w:firstLine="0"/>
        <w:jc w:val="center"/>
        <w:rPr>
          <w:sz w:val="24"/>
          <w:szCs w:val="24"/>
        </w:rPr>
      </w:pPr>
      <w:r w:rsidRPr="00A63AFA">
        <w:rPr>
          <w:color w:val="000000"/>
          <w:sz w:val="24"/>
          <w:szCs w:val="24"/>
          <w:lang w:eastAsia="ru-RU" w:bidi="ru-RU"/>
        </w:rPr>
        <w:t>ОТМЕТКА О ПОДТВЕРЖДЕНИИ СВЕДЕНИЙ, СОДЕРЖАЩИХСЯ</w:t>
      </w:r>
      <w:r w:rsidRPr="00A63AFA">
        <w:rPr>
          <w:color w:val="000000"/>
          <w:sz w:val="24"/>
          <w:szCs w:val="24"/>
          <w:lang w:eastAsia="ru-RU" w:bidi="ru-RU"/>
        </w:rPr>
        <w:br/>
        <w:t>НАСТОЯЩЕЙ ВЫПИСКЕ</w:t>
      </w:r>
    </w:p>
    <w:p w:rsidR="00E857CF" w:rsidRPr="00A63AFA" w:rsidRDefault="00E857CF" w:rsidP="00E76C39">
      <w:pPr>
        <w:jc w:val="center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E857CF" w:rsidRPr="00A63AFA" w:rsidTr="00E857CF">
        <w:tc>
          <w:tcPr>
            <w:tcW w:w="3539" w:type="dxa"/>
          </w:tcPr>
          <w:p w:rsidR="00E857CF" w:rsidRPr="00A63AFA" w:rsidRDefault="00E857CF" w:rsidP="00E857CF">
            <w:pPr>
              <w:pStyle w:val="1"/>
              <w:ind w:firstLine="0"/>
              <w:rPr>
                <w:sz w:val="24"/>
                <w:szCs w:val="24"/>
              </w:rPr>
            </w:pPr>
            <w:r w:rsidRPr="00A63AFA">
              <w:rPr>
                <w:color w:val="000000"/>
                <w:sz w:val="24"/>
                <w:szCs w:val="24"/>
                <w:lang w:eastAsia="ru-RU" w:bidi="ru-RU"/>
              </w:rPr>
              <w:t>Ответственный исполнитель: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E857CF" w:rsidRPr="00A63AFA" w:rsidRDefault="00E857CF" w:rsidP="00E76C39">
            <w:pPr>
              <w:jc w:val="center"/>
              <w:rPr>
                <w:color w:val="000000" w:themeColor="text1"/>
              </w:rPr>
            </w:pPr>
          </w:p>
        </w:tc>
      </w:tr>
    </w:tbl>
    <w:p w:rsidR="00E857CF" w:rsidRPr="00A63AFA" w:rsidRDefault="00E857CF" w:rsidP="00E76C39">
      <w:pPr>
        <w:jc w:val="center"/>
        <w:rPr>
          <w:color w:val="000000" w:themeColor="text1"/>
        </w:rPr>
      </w:pP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1417"/>
        <w:gridCol w:w="287"/>
        <w:gridCol w:w="3399"/>
      </w:tblGrid>
      <w:tr w:rsidR="00417A88" w:rsidTr="00A63AFA">
        <w:tc>
          <w:tcPr>
            <w:tcW w:w="3964" w:type="dxa"/>
            <w:tcBorders>
              <w:bottom w:val="single" w:sz="4" w:space="0" w:color="auto"/>
            </w:tcBorders>
          </w:tcPr>
          <w:p w:rsidR="00417A88" w:rsidRDefault="00417A88" w:rsidP="00E76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417A88" w:rsidRDefault="00417A88" w:rsidP="00E76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A88" w:rsidRDefault="00417A88" w:rsidP="00E76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7" w:type="dxa"/>
          </w:tcPr>
          <w:p w:rsidR="00417A88" w:rsidRDefault="00417A88" w:rsidP="00E76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17A88" w:rsidRDefault="00417A88" w:rsidP="00E76C39">
            <w:pPr>
              <w:jc w:val="center"/>
              <w:rPr>
                <w:color w:val="000000" w:themeColor="text1"/>
              </w:rPr>
            </w:pPr>
          </w:p>
        </w:tc>
      </w:tr>
      <w:tr w:rsidR="00417A88" w:rsidTr="00A63AFA">
        <w:tc>
          <w:tcPr>
            <w:tcW w:w="3964" w:type="dxa"/>
            <w:tcBorders>
              <w:top w:val="single" w:sz="4" w:space="0" w:color="auto"/>
            </w:tcBorders>
          </w:tcPr>
          <w:p w:rsidR="00417A88" w:rsidRPr="00417A88" w:rsidRDefault="00417A88" w:rsidP="00E76C39">
            <w:pPr>
              <w:jc w:val="center"/>
              <w:rPr>
                <w:color w:val="000000" w:themeColor="text1"/>
                <w:sz w:val="16"/>
              </w:rPr>
            </w:pPr>
            <w:r w:rsidRPr="00417A88">
              <w:rPr>
                <w:color w:val="000000"/>
                <w:sz w:val="16"/>
                <w:lang w:bidi="ru-RU"/>
              </w:rPr>
              <w:t>(должность)</w:t>
            </w:r>
          </w:p>
        </w:tc>
        <w:tc>
          <w:tcPr>
            <w:tcW w:w="284" w:type="dxa"/>
          </w:tcPr>
          <w:p w:rsidR="00417A88" w:rsidRPr="00417A88" w:rsidRDefault="00417A88" w:rsidP="00E76C3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A88" w:rsidRPr="00417A88" w:rsidRDefault="00417A88" w:rsidP="00E76C39">
            <w:pPr>
              <w:jc w:val="center"/>
              <w:rPr>
                <w:color w:val="000000" w:themeColor="text1"/>
                <w:sz w:val="16"/>
              </w:rPr>
            </w:pPr>
            <w:r w:rsidRPr="00417A88">
              <w:rPr>
                <w:color w:val="000000"/>
                <w:sz w:val="16"/>
                <w:lang w:bidi="ru-RU"/>
              </w:rPr>
              <w:t>(подпись)</w:t>
            </w:r>
          </w:p>
        </w:tc>
        <w:tc>
          <w:tcPr>
            <w:tcW w:w="287" w:type="dxa"/>
          </w:tcPr>
          <w:p w:rsidR="00417A88" w:rsidRPr="00417A88" w:rsidRDefault="00417A88" w:rsidP="00E76C3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417A88" w:rsidRPr="00417A88" w:rsidRDefault="00417A88" w:rsidP="00E76C39">
            <w:pPr>
              <w:jc w:val="center"/>
              <w:rPr>
                <w:color w:val="000000" w:themeColor="text1"/>
                <w:sz w:val="16"/>
              </w:rPr>
            </w:pPr>
            <w:r w:rsidRPr="00417A88">
              <w:rPr>
                <w:color w:val="000000"/>
                <w:sz w:val="16"/>
                <w:lang w:bidi="ru-RU"/>
              </w:rPr>
              <w:t>(расшифровка подписи)</w:t>
            </w:r>
          </w:p>
        </w:tc>
      </w:tr>
    </w:tbl>
    <w:p w:rsidR="00C1474C" w:rsidRDefault="00C1474C" w:rsidP="00E76C39">
      <w:pPr>
        <w:jc w:val="center"/>
        <w:rPr>
          <w:color w:val="000000" w:themeColor="text1"/>
        </w:rPr>
      </w:pPr>
    </w:p>
    <w:p w:rsidR="006E2D6E" w:rsidRDefault="006E2D6E" w:rsidP="006E2D6E">
      <w:pPr>
        <w:rPr>
          <w:color w:val="000000" w:themeColor="text1"/>
        </w:rPr>
      </w:pPr>
      <w:r>
        <w:rPr>
          <w:color w:val="000000" w:themeColor="text1"/>
        </w:rPr>
        <w:t>«___» ________ 20 ___ г.</w:t>
      </w:r>
    </w:p>
    <w:p w:rsidR="002B70B4" w:rsidRDefault="002B70B4" w:rsidP="006E2D6E">
      <w:pPr>
        <w:rPr>
          <w:color w:val="000000" w:themeColor="text1"/>
        </w:rPr>
        <w:sectPr w:rsidR="002B70B4" w:rsidSect="002B70B4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0B4" w:rsidRDefault="002B70B4" w:rsidP="006E2D6E">
      <w:pPr>
        <w:rPr>
          <w:color w:val="000000" w:themeColor="text1"/>
        </w:rPr>
        <w:sectPr w:rsidR="002B70B4" w:rsidSect="002B70B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E2D6E" w:rsidRDefault="006E2D6E" w:rsidP="002B70B4">
      <w:pPr>
        <w:ind w:left="10206"/>
        <w:jc w:val="both"/>
        <w:rPr>
          <w:sz w:val="28"/>
        </w:rPr>
      </w:pPr>
      <w:r w:rsidRPr="00A12AAA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  <w:r w:rsidRPr="00A12AAA">
        <w:rPr>
          <w:sz w:val="28"/>
        </w:rPr>
        <w:t xml:space="preserve"> к Порядку ведения реестра муниципального имущества</w:t>
      </w:r>
    </w:p>
    <w:p w:rsidR="006E2D6E" w:rsidRDefault="006E2D6E" w:rsidP="006E2D6E">
      <w:pPr>
        <w:ind w:left="5103"/>
        <w:jc w:val="both"/>
        <w:rPr>
          <w:sz w:val="28"/>
        </w:rPr>
      </w:pPr>
    </w:p>
    <w:p w:rsidR="006E2D6E" w:rsidRDefault="006E2D6E" w:rsidP="006E2D6E">
      <w:pPr>
        <w:jc w:val="center"/>
        <w:rPr>
          <w:sz w:val="28"/>
        </w:rPr>
      </w:pPr>
      <w:r>
        <w:rPr>
          <w:sz w:val="28"/>
        </w:rPr>
        <w:t xml:space="preserve">Форма </w:t>
      </w:r>
      <w:r w:rsidR="00E14E47">
        <w:rPr>
          <w:sz w:val="28"/>
        </w:rPr>
        <w:t xml:space="preserve">реестра муниципального имущества </w:t>
      </w:r>
      <w:r w:rsidR="002E7144">
        <w:rPr>
          <w:sz w:val="28"/>
        </w:rPr>
        <w:t>муниципального образования сельское поселение</w:t>
      </w:r>
      <w:r w:rsidR="00E14E47">
        <w:rPr>
          <w:sz w:val="28"/>
        </w:rPr>
        <w:t xml:space="preserve"> Аган</w:t>
      </w:r>
    </w:p>
    <w:p w:rsidR="002B70B4" w:rsidRDefault="002B70B4" w:rsidP="006E2D6E">
      <w:pPr>
        <w:jc w:val="center"/>
        <w:rPr>
          <w:sz w:val="28"/>
        </w:rPr>
      </w:pPr>
    </w:p>
    <w:p w:rsidR="00D862B8" w:rsidRDefault="00170895" w:rsidP="00D862B8">
      <w:pPr>
        <w:spacing w:after="3" w:line="482" w:lineRule="auto"/>
        <w:ind w:right="-8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Сведения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муниципальном</w:t>
      </w:r>
      <w:r>
        <w:rPr>
          <w:b/>
          <w:spacing w:val="-4"/>
        </w:rPr>
        <w:t xml:space="preserve"> </w:t>
      </w:r>
      <w:r>
        <w:rPr>
          <w:b/>
        </w:rPr>
        <w:t>недвижимом</w:t>
      </w:r>
      <w:r>
        <w:rPr>
          <w:b/>
          <w:spacing w:val="-6"/>
        </w:rPr>
        <w:t xml:space="preserve"> </w:t>
      </w:r>
      <w:r>
        <w:rPr>
          <w:b/>
        </w:rPr>
        <w:t xml:space="preserve">имуществе </w:t>
      </w:r>
    </w:p>
    <w:p w:rsidR="00170895" w:rsidRDefault="00170895" w:rsidP="00D862B8">
      <w:pPr>
        <w:spacing w:after="3" w:line="482" w:lineRule="auto"/>
        <w:ind w:right="-8"/>
        <w:jc w:val="center"/>
        <w:rPr>
          <w:b/>
        </w:rPr>
      </w:pPr>
      <w:r>
        <w:rPr>
          <w:b/>
        </w:rPr>
        <w:t>Подраздел 1.1. Сведения о земельных участках</w:t>
      </w: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4"/>
        <w:gridCol w:w="1135"/>
        <w:gridCol w:w="1275"/>
        <w:gridCol w:w="1274"/>
        <w:gridCol w:w="1132"/>
        <w:gridCol w:w="1418"/>
        <w:gridCol w:w="988"/>
        <w:gridCol w:w="993"/>
        <w:gridCol w:w="1558"/>
        <w:gridCol w:w="1557"/>
        <w:gridCol w:w="1699"/>
      </w:tblGrid>
      <w:tr w:rsidR="00170895" w:rsidTr="00747597">
        <w:trPr>
          <w:trHeight w:val="2990"/>
        </w:trPr>
        <w:tc>
          <w:tcPr>
            <w:tcW w:w="816" w:type="dxa"/>
          </w:tcPr>
          <w:p w:rsidR="00170895" w:rsidRDefault="00170895" w:rsidP="00747597">
            <w:pPr>
              <w:pStyle w:val="TableParagraph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Реестр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1274" w:type="dxa"/>
          </w:tcPr>
          <w:p w:rsidR="00170895" w:rsidRDefault="00170895" w:rsidP="00747597">
            <w:pPr>
              <w:pStyle w:val="TableParagraph"/>
              <w:spacing w:line="235" w:lineRule="auto"/>
              <w:ind w:left="59" w:right="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</w:p>
          <w:p w:rsidR="00170895" w:rsidRDefault="00170895" w:rsidP="00747597">
            <w:pPr>
              <w:pStyle w:val="TableParagraph"/>
              <w:ind w:left="60" w:right="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земельного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участка</w:t>
            </w:r>
            <w:proofErr w:type="spellEnd"/>
          </w:p>
        </w:tc>
        <w:tc>
          <w:tcPr>
            <w:tcW w:w="1135" w:type="dxa"/>
          </w:tcPr>
          <w:p w:rsidR="00170895" w:rsidRPr="00170895" w:rsidRDefault="00170895" w:rsidP="00747597">
            <w:pPr>
              <w:pStyle w:val="TableParagraph"/>
              <w:ind w:left="142" w:firstLine="172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Адрес (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местопол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ожение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>)</w:t>
            </w:r>
          </w:p>
          <w:p w:rsidR="00170895" w:rsidRPr="00170895" w:rsidRDefault="00170895" w:rsidP="00747597">
            <w:pPr>
              <w:pStyle w:val="TableParagraph"/>
              <w:ind w:left="142" w:right="112"/>
              <w:jc w:val="left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земельног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участка</w:t>
            </w:r>
            <w:r w:rsidRPr="00170895">
              <w:rPr>
                <w:spacing w:val="-2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1275" w:type="dxa"/>
          </w:tcPr>
          <w:p w:rsidR="00170895" w:rsidRPr="00170895" w:rsidRDefault="00170895" w:rsidP="00747597">
            <w:pPr>
              <w:pStyle w:val="TableParagraph"/>
              <w:ind w:left="116" w:right="79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Кадастровы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й номер</w:t>
            </w:r>
          </w:p>
          <w:p w:rsidR="00170895" w:rsidRPr="00170895" w:rsidRDefault="00170895" w:rsidP="00747597">
            <w:pPr>
              <w:pStyle w:val="TableParagraph"/>
              <w:ind w:left="118" w:right="89" w:firstLine="6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 xml:space="preserve">земельного </w:t>
            </w:r>
            <w:r w:rsidRPr="00170895">
              <w:rPr>
                <w:sz w:val="20"/>
                <w:lang w:val="ru-RU"/>
              </w:rPr>
              <w:t xml:space="preserve">участка (с </w:t>
            </w:r>
            <w:r w:rsidRPr="00170895">
              <w:rPr>
                <w:spacing w:val="-2"/>
                <w:sz w:val="20"/>
                <w:lang w:val="ru-RU"/>
              </w:rPr>
              <w:t>датой присвоения)</w:t>
            </w:r>
          </w:p>
        </w:tc>
        <w:tc>
          <w:tcPr>
            <w:tcW w:w="1274" w:type="dxa"/>
          </w:tcPr>
          <w:p w:rsidR="00170895" w:rsidRDefault="00170895" w:rsidP="00747597">
            <w:pPr>
              <w:pStyle w:val="TableParagraph"/>
              <w:ind w:left="161" w:right="121" w:firstLine="1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2"/>
                <w:sz w:val="20"/>
              </w:rPr>
              <w:t>правооблад</w:t>
            </w:r>
            <w:proofErr w:type="spellEnd"/>
            <w:r>
              <w:rPr>
                <w:spacing w:val="-2"/>
                <w:sz w:val="20"/>
              </w:rPr>
              <w:t xml:space="preserve"> ателе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132" w:type="dxa"/>
          </w:tcPr>
          <w:p w:rsidR="00170895" w:rsidRPr="00170895" w:rsidRDefault="00170895" w:rsidP="00747597">
            <w:pPr>
              <w:pStyle w:val="TableParagraph"/>
              <w:ind w:left="133" w:right="88" w:hanging="1"/>
              <w:rPr>
                <w:sz w:val="20"/>
                <w:lang w:val="ru-RU"/>
              </w:rPr>
            </w:pPr>
            <w:r w:rsidRPr="00170895">
              <w:rPr>
                <w:spacing w:val="-4"/>
                <w:sz w:val="20"/>
                <w:lang w:val="ru-RU"/>
              </w:rPr>
              <w:t xml:space="preserve">Вид </w:t>
            </w:r>
            <w:r w:rsidRPr="00170895">
              <w:rPr>
                <w:spacing w:val="-2"/>
                <w:sz w:val="20"/>
                <w:lang w:val="ru-RU"/>
              </w:rPr>
              <w:t xml:space="preserve">вещного </w:t>
            </w:r>
            <w:r w:rsidRPr="00170895">
              <w:rPr>
                <w:sz w:val="20"/>
                <w:lang w:val="ru-RU"/>
              </w:rPr>
              <w:t xml:space="preserve">права, на </w:t>
            </w:r>
            <w:r w:rsidRPr="00170895">
              <w:rPr>
                <w:spacing w:val="-2"/>
                <w:sz w:val="20"/>
                <w:lang w:val="ru-RU"/>
              </w:rPr>
              <w:t xml:space="preserve">основании которого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правообла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дателю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принадле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pacing w:val="-4"/>
                <w:sz w:val="20"/>
                <w:lang w:val="ru-RU"/>
              </w:rPr>
              <w:t>жит</w:t>
            </w:r>
          </w:p>
          <w:p w:rsidR="00170895" w:rsidRDefault="00170895" w:rsidP="00747597">
            <w:pPr>
              <w:pStyle w:val="TableParagraph"/>
              <w:ind w:left="171" w:right="1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земельны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участок</w:t>
            </w:r>
            <w:proofErr w:type="spellEnd"/>
          </w:p>
          <w:p w:rsidR="00170895" w:rsidRDefault="00170895" w:rsidP="00747597">
            <w:pPr>
              <w:pStyle w:val="TableParagraph"/>
              <w:ind w:left="36" w:right="5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418" w:type="dxa"/>
          </w:tcPr>
          <w:p w:rsidR="00170895" w:rsidRPr="00170895" w:rsidRDefault="00170895" w:rsidP="00747597">
            <w:pPr>
              <w:pStyle w:val="TableParagraph"/>
              <w:spacing w:line="237" w:lineRule="auto"/>
              <w:ind w:left="153" w:right="107" w:firstLine="6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 xml:space="preserve">основных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характеристи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70895">
              <w:rPr>
                <w:spacing w:val="-4"/>
                <w:sz w:val="20"/>
                <w:lang w:val="ru-RU"/>
              </w:rPr>
              <w:t>ках</w:t>
            </w:r>
            <w:proofErr w:type="spellEnd"/>
          </w:p>
          <w:p w:rsidR="00170895" w:rsidRPr="00170895" w:rsidRDefault="00170895" w:rsidP="00747597">
            <w:pPr>
              <w:pStyle w:val="TableParagraph"/>
              <w:ind w:left="244" w:right="195" w:hanging="1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 xml:space="preserve">земельного </w:t>
            </w:r>
            <w:r w:rsidRPr="00170895">
              <w:rPr>
                <w:sz w:val="20"/>
                <w:lang w:val="ru-RU"/>
              </w:rPr>
              <w:t xml:space="preserve">участка, в том числе: </w:t>
            </w:r>
            <w:r w:rsidRPr="00170895">
              <w:rPr>
                <w:spacing w:val="-2"/>
                <w:sz w:val="20"/>
                <w:lang w:val="ru-RU"/>
              </w:rPr>
              <w:t>площадь, категория земель,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вид</w:t>
            </w:r>
          </w:p>
          <w:p w:rsidR="00170895" w:rsidRDefault="00170895" w:rsidP="00747597">
            <w:pPr>
              <w:pStyle w:val="TableParagraph"/>
              <w:ind w:left="50" w:righ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разрешенного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использовани</w:t>
            </w:r>
            <w:proofErr w:type="spellEnd"/>
          </w:p>
          <w:p w:rsidR="00170895" w:rsidRDefault="00170895" w:rsidP="00747597">
            <w:pPr>
              <w:pStyle w:val="TableParagraph"/>
              <w:spacing w:line="222" w:lineRule="exact"/>
              <w:ind w:left="50" w:right="4"/>
              <w:rPr>
                <w:sz w:val="20"/>
              </w:rPr>
            </w:pP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8" w:type="dxa"/>
          </w:tcPr>
          <w:p w:rsidR="00170895" w:rsidRPr="00170895" w:rsidRDefault="00170895" w:rsidP="00747597">
            <w:pPr>
              <w:pStyle w:val="TableParagraph"/>
              <w:spacing w:line="237" w:lineRule="auto"/>
              <w:ind w:left="130" w:right="82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Сведени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я о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стоимос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70895">
              <w:rPr>
                <w:spacing w:val="-6"/>
                <w:sz w:val="20"/>
                <w:lang w:val="ru-RU"/>
              </w:rPr>
              <w:t>ти</w:t>
            </w:r>
            <w:proofErr w:type="spellEnd"/>
          </w:p>
          <w:p w:rsidR="00170895" w:rsidRPr="00170895" w:rsidRDefault="00170895" w:rsidP="00747597">
            <w:pPr>
              <w:pStyle w:val="TableParagraph"/>
              <w:ind w:left="130" w:right="87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земельн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pacing w:val="-4"/>
                <w:sz w:val="20"/>
                <w:lang w:val="ru-RU"/>
              </w:rPr>
              <w:t>ого</w:t>
            </w:r>
          </w:p>
          <w:p w:rsidR="00170895" w:rsidRDefault="00170895" w:rsidP="00747597">
            <w:pPr>
              <w:pStyle w:val="TableParagraph"/>
              <w:spacing w:line="228" w:lineRule="exact"/>
              <w:ind w:left="130" w:righ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участка</w:t>
            </w:r>
            <w:proofErr w:type="spellEnd"/>
          </w:p>
        </w:tc>
        <w:tc>
          <w:tcPr>
            <w:tcW w:w="993" w:type="dxa"/>
          </w:tcPr>
          <w:p w:rsidR="00170895" w:rsidRPr="00170895" w:rsidRDefault="00170895" w:rsidP="00747597">
            <w:pPr>
              <w:pStyle w:val="TableParagraph"/>
              <w:ind w:left="145" w:right="89" w:hanging="2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Сведени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я о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произве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денном </w:t>
            </w:r>
            <w:r w:rsidRPr="00170895">
              <w:rPr>
                <w:spacing w:val="-4"/>
                <w:sz w:val="20"/>
                <w:lang w:val="ru-RU"/>
              </w:rPr>
              <w:t xml:space="preserve">улучшен </w:t>
            </w:r>
            <w:proofErr w:type="spellStart"/>
            <w:r w:rsidRPr="00170895">
              <w:rPr>
                <w:spacing w:val="-6"/>
                <w:sz w:val="20"/>
                <w:lang w:val="ru-RU"/>
              </w:rPr>
              <w:t>ии</w:t>
            </w:r>
            <w:proofErr w:type="spellEnd"/>
          </w:p>
          <w:p w:rsidR="00170895" w:rsidRDefault="00170895" w:rsidP="00747597">
            <w:pPr>
              <w:pStyle w:val="TableParagraph"/>
              <w:ind w:left="67" w:right="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земельн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ого</w:t>
            </w:r>
            <w:proofErr w:type="spellEnd"/>
          </w:p>
          <w:p w:rsidR="00170895" w:rsidRDefault="00170895" w:rsidP="00747597">
            <w:pPr>
              <w:pStyle w:val="TableParagraph"/>
              <w:ind w:left="67" w:right="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участка</w:t>
            </w:r>
            <w:proofErr w:type="spellEnd"/>
          </w:p>
        </w:tc>
        <w:tc>
          <w:tcPr>
            <w:tcW w:w="1558" w:type="dxa"/>
          </w:tcPr>
          <w:p w:rsidR="00170895" w:rsidRPr="00170895" w:rsidRDefault="00170895" w:rsidP="00747597">
            <w:pPr>
              <w:pStyle w:val="TableParagraph"/>
              <w:ind w:left="148" w:right="97" w:firstLine="117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 xml:space="preserve">установленных </w:t>
            </w:r>
            <w:r w:rsidRPr="00170895">
              <w:rPr>
                <w:sz w:val="20"/>
                <w:lang w:val="ru-RU"/>
              </w:rPr>
              <w:t>в отношении</w:t>
            </w:r>
          </w:p>
          <w:p w:rsidR="00170895" w:rsidRPr="00170895" w:rsidRDefault="00170895" w:rsidP="00747597">
            <w:pPr>
              <w:pStyle w:val="TableParagraph"/>
              <w:ind w:left="210" w:right="151" w:hanging="3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земельного участка ограничениях</w:t>
            </w:r>
          </w:p>
          <w:p w:rsidR="00170895" w:rsidRDefault="00170895" w:rsidP="00747597">
            <w:pPr>
              <w:pStyle w:val="TableParagraph"/>
              <w:spacing w:line="229" w:lineRule="exact"/>
              <w:ind w:left="60" w:right="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обременениях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170895" w:rsidRDefault="00170895" w:rsidP="00747597">
            <w:pPr>
              <w:pStyle w:val="TableParagraph"/>
              <w:spacing w:line="149" w:lineRule="exact"/>
              <w:ind w:left="60" w:right="11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557" w:type="dxa"/>
          </w:tcPr>
          <w:p w:rsidR="00170895" w:rsidRPr="00170895" w:rsidRDefault="00170895" w:rsidP="00747597">
            <w:pPr>
              <w:pStyle w:val="TableParagraph"/>
              <w:ind w:left="196" w:right="135" w:hanging="3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 лице,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пользу </w:t>
            </w:r>
            <w:r w:rsidRPr="00170895">
              <w:rPr>
                <w:spacing w:val="-2"/>
                <w:sz w:val="20"/>
                <w:lang w:val="ru-RU"/>
              </w:rPr>
              <w:t>которого</w:t>
            </w:r>
          </w:p>
          <w:p w:rsidR="00170895" w:rsidRDefault="00170895" w:rsidP="00747597">
            <w:pPr>
              <w:pStyle w:val="TableParagraph"/>
              <w:ind w:left="148" w:right="96" w:firstLine="10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ограничения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обременения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1699" w:type="dxa"/>
          </w:tcPr>
          <w:p w:rsidR="00170895" w:rsidRDefault="00170895" w:rsidP="00747597">
            <w:pPr>
              <w:pStyle w:val="TableParagraph"/>
              <w:spacing w:line="237" w:lineRule="auto"/>
              <w:ind w:left="184" w:right="120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необходимости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170895" w:rsidTr="00747597">
        <w:trPr>
          <w:trHeight w:val="186"/>
        </w:trPr>
        <w:tc>
          <w:tcPr>
            <w:tcW w:w="816" w:type="dxa"/>
          </w:tcPr>
          <w:p w:rsidR="00170895" w:rsidRDefault="00170895" w:rsidP="00747597">
            <w:pPr>
              <w:pStyle w:val="TableParagraph"/>
              <w:spacing w:line="166" w:lineRule="exact"/>
              <w:ind w:left="35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4" w:type="dxa"/>
          </w:tcPr>
          <w:p w:rsidR="00170895" w:rsidRDefault="00170895" w:rsidP="00747597">
            <w:pPr>
              <w:pStyle w:val="TableParagraph"/>
              <w:spacing w:line="166" w:lineRule="exact"/>
              <w:ind w:left="59" w:right="2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:rsidR="00170895" w:rsidRDefault="00170895" w:rsidP="00747597">
            <w:pPr>
              <w:pStyle w:val="TableParagraph"/>
              <w:spacing w:line="166" w:lineRule="exact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5" w:type="dxa"/>
          </w:tcPr>
          <w:p w:rsidR="00170895" w:rsidRDefault="00170895" w:rsidP="00747597">
            <w:pPr>
              <w:pStyle w:val="TableParagraph"/>
              <w:spacing w:line="166" w:lineRule="exact"/>
              <w:ind w:left="116" w:right="8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4" w:type="dxa"/>
          </w:tcPr>
          <w:p w:rsidR="00170895" w:rsidRDefault="00170895" w:rsidP="00747597">
            <w:pPr>
              <w:pStyle w:val="TableParagraph"/>
              <w:spacing w:line="166" w:lineRule="exact"/>
              <w:ind w:left="64" w:right="2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2" w:type="dxa"/>
          </w:tcPr>
          <w:p w:rsidR="00170895" w:rsidRDefault="00170895" w:rsidP="00747597">
            <w:pPr>
              <w:pStyle w:val="TableParagraph"/>
              <w:spacing w:line="166" w:lineRule="exact"/>
              <w:ind w:left="3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418" w:type="dxa"/>
          </w:tcPr>
          <w:p w:rsidR="00170895" w:rsidRDefault="00170895" w:rsidP="00747597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88" w:type="dxa"/>
          </w:tcPr>
          <w:p w:rsidR="00170895" w:rsidRDefault="00170895" w:rsidP="00747597">
            <w:pPr>
              <w:pStyle w:val="TableParagraph"/>
              <w:spacing w:line="166" w:lineRule="exact"/>
              <w:ind w:left="130" w:right="8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3" w:type="dxa"/>
          </w:tcPr>
          <w:p w:rsidR="00170895" w:rsidRDefault="00170895" w:rsidP="00747597">
            <w:pPr>
              <w:pStyle w:val="TableParagraph"/>
              <w:spacing w:line="166" w:lineRule="exact"/>
              <w:ind w:left="68" w:right="1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</w:tcPr>
          <w:p w:rsidR="00170895" w:rsidRDefault="00170895" w:rsidP="00747597">
            <w:pPr>
              <w:pStyle w:val="TableParagraph"/>
              <w:spacing w:line="166" w:lineRule="exact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57" w:type="dxa"/>
          </w:tcPr>
          <w:p w:rsidR="00170895" w:rsidRDefault="00170895" w:rsidP="00747597">
            <w:pPr>
              <w:pStyle w:val="TableParagraph"/>
              <w:spacing w:line="166" w:lineRule="exact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699" w:type="dxa"/>
          </w:tcPr>
          <w:p w:rsidR="00170895" w:rsidRDefault="00170895" w:rsidP="00747597">
            <w:pPr>
              <w:pStyle w:val="TableParagraph"/>
              <w:spacing w:line="166" w:lineRule="exact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</w:tbl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spacing w:line="259" w:lineRule="exact"/>
        <w:ind w:left="860" w:hanging="722"/>
        <w:contextualSpacing w:val="0"/>
        <w:jc w:val="both"/>
      </w:pP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кода</w:t>
      </w:r>
      <w:r>
        <w:rPr>
          <w:spacing w:val="-10"/>
        </w:rPr>
        <w:t xml:space="preserve"> </w:t>
      </w:r>
      <w:r>
        <w:t>Общероссийского</w:t>
      </w:r>
      <w:r>
        <w:rPr>
          <w:spacing w:val="-6"/>
        </w:rPr>
        <w:t xml:space="preserve"> </w:t>
      </w:r>
      <w:r>
        <w:t>классификатора</w:t>
      </w:r>
      <w:r>
        <w:rPr>
          <w:spacing w:val="-9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</w:t>
      </w:r>
      <w:r>
        <w:rPr>
          <w:spacing w:val="-4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ОКТМО);</w:t>
      </w:r>
    </w:p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ind w:left="140" w:right="839" w:firstLine="0"/>
        <w:contextualSpacing w:val="0"/>
        <w:jc w:val="both"/>
      </w:pPr>
      <w:r>
        <w:t>Включая 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 лица, включающее</w:t>
      </w:r>
      <w:r>
        <w:rPr>
          <w:spacing w:val="-1"/>
        </w:rPr>
        <w:t xml:space="preserve"> </w:t>
      </w:r>
      <w:r>
        <w:t>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</w:t>
      </w:r>
      <w:r>
        <w:rPr>
          <w:spacing w:val="40"/>
        </w:rPr>
        <w:t xml:space="preserve"> </w:t>
      </w:r>
      <w:r>
        <w:t>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ind w:left="140" w:right="852" w:firstLine="0"/>
        <w:contextualSpacing w:val="0"/>
        <w:jc w:val="both"/>
      </w:pPr>
      <w: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ind w:left="860" w:hanging="722"/>
        <w:contextualSpacing w:val="0"/>
        <w:jc w:val="both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(обременении),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прекращения;</w:t>
      </w:r>
    </w:p>
    <w:p w:rsidR="00170895" w:rsidRDefault="00170895" w:rsidP="00170895">
      <w:pPr>
        <w:pStyle w:val="a3"/>
        <w:sectPr w:rsidR="00170895">
          <w:pgSz w:w="16860" w:h="11920" w:orient="landscape"/>
          <w:pgMar w:top="1080" w:right="283" w:bottom="0" w:left="992" w:header="720" w:footer="720" w:gutter="0"/>
          <w:cols w:space="720"/>
        </w:sectPr>
      </w:pPr>
    </w:p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spacing w:before="62"/>
        <w:ind w:left="140" w:right="838" w:firstLine="0"/>
        <w:contextualSpacing w:val="0"/>
        <w:jc w:val="both"/>
      </w:pPr>
      <w:r>
        <w:lastRenderedPageBreak/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</w:t>
      </w:r>
      <w:r>
        <w:rPr>
          <w:sz w:val="22"/>
        </w:rPr>
        <w:t>нахождения</w:t>
      </w:r>
      <w:r>
        <w:rPr>
          <w:spacing w:val="25"/>
          <w:sz w:val="22"/>
        </w:rPr>
        <w:t xml:space="preserve"> </w:t>
      </w:r>
      <w:r>
        <w:rPr>
          <w:sz w:val="22"/>
        </w:rPr>
        <w:t>(для</w:t>
      </w:r>
      <w:r>
        <w:rPr>
          <w:spacing w:val="40"/>
          <w:sz w:val="22"/>
        </w:rPr>
        <w:t xml:space="preserve"> </w:t>
      </w:r>
      <w:r>
        <w:rPr>
          <w:sz w:val="22"/>
        </w:rPr>
        <w:t>юридических</w:t>
      </w:r>
      <w:r>
        <w:rPr>
          <w:spacing w:val="40"/>
          <w:sz w:val="22"/>
        </w:rPr>
        <w:t xml:space="preserve"> </w:t>
      </w:r>
      <w:r>
        <w:rPr>
          <w:sz w:val="22"/>
        </w:rPr>
        <w:t>лиц),</w:t>
      </w:r>
      <w:r>
        <w:rPr>
          <w:spacing w:val="40"/>
          <w:sz w:val="22"/>
        </w:rPr>
        <w:t xml:space="preserve"> </w:t>
      </w:r>
      <w:r>
        <w:rPr>
          <w:sz w:val="22"/>
        </w:rPr>
        <w:t>адрес</w:t>
      </w:r>
      <w:r>
        <w:rPr>
          <w:spacing w:val="40"/>
          <w:sz w:val="22"/>
        </w:rPr>
        <w:t xml:space="preserve"> </w:t>
      </w:r>
      <w:r>
        <w:rPr>
          <w:sz w:val="22"/>
        </w:rPr>
        <w:t>регистрации</w:t>
      </w:r>
      <w:r>
        <w:rPr>
          <w:spacing w:val="40"/>
          <w:sz w:val="22"/>
        </w:rPr>
        <w:t xml:space="preserve"> </w:t>
      </w:r>
      <w:r>
        <w:rPr>
          <w:sz w:val="22"/>
        </w:rPr>
        <w:t>по</w:t>
      </w:r>
      <w:r>
        <w:rPr>
          <w:spacing w:val="40"/>
          <w:sz w:val="22"/>
        </w:rPr>
        <w:t xml:space="preserve"> </w:t>
      </w:r>
      <w:r>
        <w:rPr>
          <w:sz w:val="22"/>
        </w:rPr>
        <w:t>месту</w:t>
      </w:r>
      <w:r>
        <w:rPr>
          <w:spacing w:val="37"/>
          <w:sz w:val="22"/>
        </w:rPr>
        <w:t xml:space="preserve"> </w:t>
      </w:r>
      <w:r>
        <w:rPr>
          <w:sz w:val="22"/>
        </w:rPr>
        <w:t>жительства</w:t>
      </w:r>
      <w:r>
        <w:rPr>
          <w:spacing w:val="40"/>
          <w:sz w:val="22"/>
        </w:rPr>
        <w:t xml:space="preserve"> </w:t>
      </w:r>
      <w:r>
        <w:rPr>
          <w:sz w:val="22"/>
        </w:rPr>
        <w:t>(месту</w:t>
      </w:r>
      <w:r>
        <w:rPr>
          <w:spacing w:val="37"/>
          <w:sz w:val="22"/>
        </w:rPr>
        <w:t xml:space="preserve"> </w:t>
      </w:r>
      <w:r>
        <w:rPr>
          <w:sz w:val="22"/>
        </w:rPr>
        <w:t>пребывания)</w:t>
      </w:r>
      <w:r>
        <w:rPr>
          <w:spacing w:val="40"/>
          <w:sz w:val="22"/>
        </w:rPr>
        <w:t xml:space="preserve"> </w:t>
      </w:r>
      <w:r>
        <w:rPr>
          <w:sz w:val="22"/>
        </w:rPr>
        <w:t>(для</w:t>
      </w:r>
      <w:r>
        <w:rPr>
          <w:spacing w:val="40"/>
          <w:sz w:val="22"/>
        </w:rPr>
        <w:t xml:space="preserve"> </w:t>
      </w:r>
      <w:r>
        <w:rPr>
          <w:sz w:val="22"/>
        </w:rPr>
        <w:t>физических</w:t>
      </w:r>
      <w:r>
        <w:rPr>
          <w:spacing w:val="40"/>
          <w:sz w:val="22"/>
        </w:rPr>
        <w:t xml:space="preserve"> </w:t>
      </w:r>
      <w:r>
        <w:rPr>
          <w:sz w:val="22"/>
        </w:rPr>
        <w:t>лиц)</w:t>
      </w:r>
      <w:r>
        <w:rPr>
          <w:spacing w:val="40"/>
          <w:sz w:val="22"/>
        </w:rPr>
        <w:t xml:space="preserve"> </w:t>
      </w:r>
      <w:r>
        <w:rPr>
          <w:sz w:val="22"/>
        </w:rPr>
        <w:t>(с</w:t>
      </w:r>
      <w:r>
        <w:rPr>
          <w:spacing w:val="40"/>
          <w:sz w:val="22"/>
        </w:rPr>
        <w:t xml:space="preserve"> </w:t>
      </w:r>
      <w:r>
        <w:rPr>
          <w:sz w:val="22"/>
        </w:rPr>
        <w:t>указанием</w:t>
      </w:r>
      <w:r>
        <w:rPr>
          <w:spacing w:val="40"/>
          <w:sz w:val="22"/>
        </w:rPr>
        <w:t xml:space="preserve"> </w:t>
      </w:r>
      <w:r>
        <w:rPr>
          <w:sz w:val="22"/>
        </w:rPr>
        <w:t>кода</w:t>
      </w:r>
      <w:r>
        <w:rPr>
          <w:spacing w:val="-14"/>
          <w:sz w:val="22"/>
        </w:rPr>
        <w:t xml:space="preserve"> </w:t>
      </w:r>
      <w:r>
        <w:rPr>
          <w:sz w:val="22"/>
        </w:rPr>
        <w:t>ОКТМО) (далее - сведения о лице, в пользу которого установлены ограничения (обременения).</w:t>
      </w:r>
    </w:p>
    <w:p w:rsidR="00170895" w:rsidRDefault="00170895" w:rsidP="00170895">
      <w:pPr>
        <w:pStyle w:val="ab"/>
        <w:spacing w:before="8"/>
      </w:pPr>
    </w:p>
    <w:p w:rsidR="00170895" w:rsidRDefault="00170895" w:rsidP="00D862B8">
      <w:pPr>
        <w:ind w:right="708"/>
        <w:jc w:val="center"/>
        <w:rPr>
          <w:b/>
        </w:rPr>
      </w:pPr>
      <w:r>
        <w:rPr>
          <w:b/>
        </w:rPr>
        <w:t>Подраздел</w:t>
      </w:r>
      <w:r>
        <w:rPr>
          <w:b/>
          <w:spacing w:val="-3"/>
        </w:rPr>
        <w:t xml:space="preserve"> </w:t>
      </w:r>
      <w:r>
        <w:rPr>
          <w:b/>
        </w:rPr>
        <w:t>1.2.</w:t>
      </w:r>
      <w:r>
        <w:rPr>
          <w:b/>
          <w:spacing w:val="-2"/>
        </w:rPr>
        <w:t xml:space="preserve"> </w:t>
      </w:r>
      <w:r>
        <w:rPr>
          <w:b/>
        </w:rPr>
        <w:t>Сведения о</w:t>
      </w:r>
      <w:r>
        <w:rPr>
          <w:b/>
          <w:spacing w:val="-2"/>
        </w:rPr>
        <w:t xml:space="preserve"> </w:t>
      </w:r>
      <w:r>
        <w:rPr>
          <w:b/>
        </w:rPr>
        <w:t>зданиях, сооружениях, объектах</w:t>
      </w:r>
      <w:r>
        <w:rPr>
          <w:b/>
          <w:spacing w:val="-2"/>
        </w:rPr>
        <w:t xml:space="preserve"> </w:t>
      </w:r>
      <w:r>
        <w:rPr>
          <w:b/>
        </w:rPr>
        <w:t>незавершенного строительства, единых</w:t>
      </w:r>
      <w:r>
        <w:rPr>
          <w:b/>
          <w:spacing w:val="-2"/>
        </w:rPr>
        <w:t xml:space="preserve"> </w:t>
      </w:r>
      <w:r>
        <w:rPr>
          <w:b/>
        </w:rPr>
        <w:t>недвижимых комплексах и иных объектах, отнесенных законом к недвижимости</w:t>
      </w:r>
    </w:p>
    <w:p w:rsidR="00170895" w:rsidRDefault="00170895" w:rsidP="00170895">
      <w:pPr>
        <w:pStyle w:val="ab"/>
        <w:spacing w:before="5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833"/>
        <w:gridCol w:w="1371"/>
        <w:gridCol w:w="1144"/>
        <w:gridCol w:w="1659"/>
        <w:gridCol w:w="1261"/>
        <w:gridCol w:w="1414"/>
        <w:gridCol w:w="1546"/>
        <w:gridCol w:w="1604"/>
        <w:gridCol w:w="1539"/>
        <w:gridCol w:w="1297"/>
      </w:tblGrid>
      <w:tr w:rsidR="00170895" w:rsidTr="00747597">
        <w:trPr>
          <w:trHeight w:val="2990"/>
        </w:trPr>
        <w:tc>
          <w:tcPr>
            <w:tcW w:w="1143" w:type="dxa"/>
          </w:tcPr>
          <w:p w:rsidR="00170895" w:rsidRDefault="00170895" w:rsidP="00747597">
            <w:pPr>
              <w:pStyle w:val="TableParagraph"/>
              <w:ind w:left="239" w:right="32" w:hanging="10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Реестровы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833" w:type="dxa"/>
          </w:tcPr>
          <w:p w:rsidR="00170895" w:rsidRDefault="00170895" w:rsidP="00747597">
            <w:pPr>
              <w:pStyle w:val="TableParagraph"/>
              <w:ind w:left="119" w:right="107" w:firstLine="132"/>
              <w:jc w:val="lef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Вид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объект</w:t>
            </w:r>
            <w:proofErr w:type="spellEnd"/>
            <w:r>
              <w:rPr>
                <w:spacing w:val="-2"/>
                <w:sz w:val="20"/>
              </w:rPr>
              <w:t xml:space="preserve"> 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учета</w:t>
            </w:r>
            <w:proofErr w:type="spellEnd"/>
          </w:p>
        </w:tc>
        <w:tc>
          <w:tcPr>
            <w:tcW w:w="1371" w:type="dxa"/>
          </w:tcPr>
          <w:p w:rsidR="00170895" w:rsidRDefault="00170895" w:rsidP="00747597">
            <w:pPr>
              <w:pStyle w:val="TableParagraph"/>
              <w:ind w:left="96" w:right="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учета</w:t>
            </w:r>
            <w:proofErr w:type="spellEnd"/>
          </w:p>
        </w:tc>
        <w:tc>
          <w:tcPr>
            <w:tcW w:w="1144" w:type="dxa"/>
          </w:tcPr>
          <w:p w:rsidR="00170895" w:rsidRDefault="00170895" w:rsidP="00747597">
            <w:pPr>
              <w:pStyle w:val="TableParagraph"/>
              <w:ind w:left="103" w:right="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Назначени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учета</w:t>
            </w:r>
            <w:proofErr w:type="spellEnd"/>
          </w:p>
        </w:tc>
        <w:tc>
          <w:tcPr>
            <w:tcW w:w="1659" w:type="dxa"/>
          </w:tcPr>
          <w:p w:rsidR="00170895" w:rsidRPr="00170895" w:rsidRDefault="00170895" w:rsidP="00747597">
            <w:pPr>
              <w:pStyle w:val="TableParagraph"/>
              <w:spacing w:line="221" w:lineRule="exact"/>
              <w:ind w:left="31" w:right="11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Адрес</w:t>
            </w:r>
          </w:p>
          <w:p w:rsidR="00170895" w:rsidRPr="00170895" w:rsidRDefault="00170895" w:rsidP="00747597">
            <w:pPr>
              <w:pStyle w:val="TableParagraph"/>
              <w:ind w:left="139" w:right="118" w:hanging="2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(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местоположени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е)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объекта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учета (с указанием кода ОКТМО)</w:t>
            </w:r>
          </w:p>
        </w:tc>
        <w:tc>
          <w:tcPr>
            <w:tcW w:w="1261" w:type="dxa"/>
          </w:tcPr>
          <w:p w:rsidR="00170895" w:rsidRPr="00170895" w:rsidRDefault="00170895" w:rsidP="00747597">
            <w:pPr>
              <w:pStyle w:val="TableParagraph"/>
              <w:ind w:left="292" w:right="107" w:hanging="171"/>
              <w:jc w:val="left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Кадастровы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й номер </w:t>
            </w:r>
            <w:r w:rsidRPr="00170895">
              <w:rPr>
                <w:spacing w:val="-2"/>
                <w:sz w:val="20"/>
                <w:lang w:val="ru-RU"/>
              </w:rPr>
              <w:t xml:space="preserve">объекта </w:t>
            </w:r>
            <w:r w:rsidRPr="00170895">
              <w:rPr>
                <w:sz w:val="20"/>
                <w:lang w:val="ru-RU"/>
              </w:rPr>
              <w:t xml:space="preserve">учета (с </w:t>
            </w:r>
            <w:r w:rsidRPr="00170895">
              <w:rPr>
                <w:spacing w:val="-2"/>
                <w:sz w:val="20"/>
                <w:lang w:val="ru-RU"/>
              </w:rPr>
              <w:t>датой</w:t>
            </w:r>
          </w:p>
          <w:p w:rsidR="00170895" w:rsidRDefault="00170895" w:rsidP="008D644B">
            <w:pPr>
              <w:pStyle w:val="TableParagraph"/>
              <w:ind w:left="12" w:right="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присвоения</w:t>
            </w:r>
            <w:proofErr w:type="spellEnd"/>
            <w:r>
              <w:rPr>
                <w:spacing w:val="-10"/>
                <w:sz w:val="20"/>
              </w:rPr>
              <w:t>)</w:t>
            </w:r>
          </w:p>
        </w:tc>
        <w:tc>
          <w:tcPr>
            <w:tcW w:w="1414" w:type="dxa"/>
          </w:tcPr>
          <w:p w:rsidR="00170895" w:rsidRPr="00170895" w:rsidRDefault="00170895" w:rsidP="00747597">
            <w:pPr>
              <w:pStyle w:val="TableParagraph"/>
              <w:ind w:left="13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Сведения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о земельном </w:t>
            </w:r>
            <w:r w:rsidRPr="00170895">
              <w:rPr>
                <w:sz w:val="20"/>
                <w:lang w:val="ru-RU"/>
              </w:rPr>
              <w:t>участке,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на </w:t>
            </w:r>
            <w:r w:rsidRPr="00170895">
              <w:rPr>
                <w:spacing w:val="-2"/>
                <w:sz w:val="20"/>
                <w:lang w:val="ru-RU"/>
              </w:rPr>
              <w:t>котором</w:t>
            </w:r>
          </w:p>
          <w:p w:rsidR="00170895" w:rsidRPr="00170895" w:rsidRDefault="00170895" w:rsidP="00747597">
            <w:pPr>
              <w:pStyle w:val="TableParagraph"/>
              <w:ind w:left="121" w:right="103" w:firstLine="74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 xml:space="preserve">расположен </w:t>
            </w:r>
            <w:r w:rsidRPr="00170895">
              <w:rPr>
                <w:sz w:val="20"/>
                <w:lang w:val="ru-RU"/>
              </w:rPr>
              <w:t>объект</w:t>
            </w:r>
            <w:r w:rsidRPr="00170895">
              <w:rPr>
                <w:spacing w:val="37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учета </w:t>
            </w:r>
            <w:r w:rsidRPr="00170895">
              <w:rPr>
                <w:spacing w:val="-2"/>
                <w:sz w:val="20"/>
                <w:lang w:val="ru-RU"/>
              </w:rPr>
              <w:t xml:space="preserve">(кадастровый </w:t>
            </w:r>
            <w:r w:rsidRPr="00170895">
              <w:rPr>
                <w:sz w:val="20"/>
                <w:lang w:val="ru-RU"/>
              </w:rPr>
              <w:t>номер,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форма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собственност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и, площадь)</w:t>
            </w:r>
          </w:p>
        </w:tc>
        <w:tc>
          <w:tcPr>
            <w:tcW w:w="1546" w:type="dxa"/>
          </w:tcPr>
          <w:p w:rsidR="00170895" w:rsidRDefault="00170895" w:rsidP="00747597">
            <w:pPr>
              <w:pStyle w:val="TableParagraph"/>
              <w:ind w:left="178" w:right="170" w:firstLine="6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pacing w:val="-2"/>
                <w:w w:val="90"/>
                <w:sz w:val="20"/>
              </w:rPr>
              <w:t>правообладате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ле</w:t>
            </w:r>
            <w:proofErr w:type="spellEnd"/>
          </w:p>
        </w:tc>
        <w:tc>
          <w:tcPr>
            <w:tcW w:w="1604" w:type="dxa"/>
          </w:tcPr>
          <w:p w:rsidR="00170895" w:rsidRPr="00170895" w:rsidRDefault="00170895" w:rsidP="00747597">
            <w:pPr>
              <w:pStyle w:val="TableParagraph"/>
              <w:ind w:left="349" w:right="225" w:hanging="111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Вид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вещного права, на </w:t>
            </w:r>
            <w:r w:rsidRPr="00170895">
              <w:rPr>
                <w:spacing w:val="-2"/>
                <w:sz w:val="20"/>
                <w:lang w:val="ru-RU"/>
              </w:rPr>
              <w:t>основании которого</w:t>
            </w:r>
          </w:p>
          <w:p w:rsidR="00170895" w:rsidRPr="00170895" w:rsidRDefault="00170895" w:rsidP="00747597">
            <w:pPr>
              <w:pStyle w:val="TableParagraph"/>
              <w:ind w:left="132" w:right="117" w:hanging="10"/>
              <w:jc w:val="left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правообладател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ю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принадлежит объект учета </w:t>
            </w:r>
            <w:r w:rsidRPr="00170895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1539" w:type="dxa"/>
          </w:tcPr>
          <w:p w:rsidR="00170895" w:rsidRPr="00170895" w:rsidRDefault="00170895" w:rsidP="00747597">
            <w:pPr>
              <w:pStyle w:val="TableParagraph"/>
              <w:ind w:left="108" w:right="106" w:firstLine="2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</w:t>
            </w:r>
            <w:proofErr w:type="gramStart"/>
            <w:r w:rsidRPr="00170895">
              <w:rPr>
                <w:sz w:val="20"/>
                <w:lang w:val="ru-RU"/>
              </w:rPr>
              <w:t xml:space="preserve">об </w:t>
            </w:r>
            <w:r w:rsidRPr="00170895">
              <w:rPr>
                <w:spacing w:val="-2"/>
                <w:sz w:val="20"/>
                <w:lang w:val="ru-RU"/>
              </w:rPr>
              <w:t>основных характеристик</w:t>
            </w:r>
            <w:proofErr w:type="gram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ах объекта учета, в том числе: тип </w:t>
            </w:r>
            <w:r w:rsidRPr="00170895">
              <w:rPr>
                <w:spacing w:val="-2"/>
                <w:sz w:val="20"/>
                <w:lang w:val="ru-RU"/>
              </w:rPr>
              <w:t>объекта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(жилое </w:t>
            </w:r>
            <w:r w:rsidRPr="00170895">
              <w:rPr>
                <w:sz w:val="20"/>
                <w:lang w:val="ru-RU"/>
              </w:rPr>
              <w:t>либо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нежилое), </w:t>
            </w:r>
            <w:r w:rsidRPr="00170895">
              <w:rPr>
                <w:spacing w:val="-2"/>
                <w:sz w:val="20"/>
                <w:lang w:val="ru-RU"/>
              </w:rPr>
              <w:t>площадь, протяженность</w:t>
            </w:r>
          </w:p>
          <w:p w:rsidR="00170895" w:rsidRDefault="00170895" w:rsidP="0074759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этажность</w:t>
            </w:r>
            <w:proofErr w:type="spellEnd"/>
          </w:p>
          <w:p w:rsidR="00170895" w:rsidRDefault="00170895" w:rsidP="00747597">
            <w:pPr>
              <w:pStyle w:val="TableParagraph"/>
              <w:spacing w:line="230" w:lineRule="atLeast"/>
              <w:ind w:right="2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подземная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этажность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97" w:type="dxa"/>
          </w:tcPr>
          <w:p w:rsidR="00170895" w:rsidRPr="00170895" w:rsidRDefault="00170895" w:rsidP="00747597">
            <w:pPr>
              <w:pStyle w:val="TableParagraph"/>
              <w:ind w:left="299" w:right="113" w:hanging="190"/>
              <w:jc w:val="left"/>
              <w:rPr>
                <w:sz w:val="20"/>
                <w:lang w:val="ru-RU"/>
              </w:rPr>
            </w:pPr>
            <w:proofErr w:type="spellStart"/>
            <w:r w:rsidRPr="00170895">
              <w:rPr>
                <w:spacing w:val="-2"/>
                <w:sz w:val="20"/>
                <w:lang w:val="ru-RU"/>
              </w:rPr>
              <w:t>Инвентарны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й номер </w:t>
            </w:r>
            <w:r w:rsidRPr="00170895">
              <w:rPr>
                <w:spacing w:val="-2"/>
                <w:sz w:val="20"/>
                <w:lang w:val="ru-RU"/>
              </w:rPr>
              <w:t>объекта учета</w:t>
            </w:r>
          </w:p>
        </w:tc>
      </w:tr>
      <w:tr w:rsidR="00170895" w:rsidTr="00747597">
        <w:trPr>
          <w:trHeight w:val="232"/>
        </w:trPr>
        <w:tc>
          <w:tcPr>
            <w:tcW w:w="1143" w:type="dxa"/>
          </w:tcPr>
          <w:p w:rsidR="00170895" w:rsidRDefault="00170895" w:rsidP="00747597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3" w:type="dxa"/>
          </w:tcPr>
          <w:p w:rsidR="00170895" w:rsidRDefault="00170895" w:rsidP="00747597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1" w:type="dxa"/>
          </w:tcPr>
          <w:p w:rsidR="00170895" w:rsidRDefault="00170895" w:rsidP="00747597">
            <w:pPr>
              <w:pStyle w:val="TableParagraph"/>
              <w:spacing w:line="212" w:lineRule="exact"/>
              <w:ind w:left="96" w:right="7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4" w:type="dxa"/>
          </w:tcPr>
          <w:p w:rsidR="00170895" w:rsidRDefault="00170895" w:rsidP="00747597">
            <w:pPr>
              <w:pStyle w:val="TableParagraph"/>
              <w:spacing w:line="212" w:lineRule="exact"/>
              <w:ind w:left="103" w:right="9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9" w:type="dxa"/>
          </w:tcPr>
          <w:p w:rsidR="00170895" w:rsidRDefault="00170895" w:rsidP="00747597">
            <w:pPr>
              <w:pStyle w:val="TableParagraph"/>
              <w:spacing w:line="212" w:lineRule="exact"/>
              <w:ind w:left="31" w:righ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61" w:type="dxa"/>
          </w:tcPr>
          <w:p w:rsidR="00170895" w:rsidRDefault="00170895" w:rsidP="00747597">
            <w:pPr>
              <w:pStyle w:val="TableParagraph"/>
              <w:spacing w:line="212" w:lineRule="exact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4" w:type="dxa"/>
          </w:tcPr>
          <w:p w:rsidR="00170895" w:rsidRDefault="00170895" w:rsidP="00747597">
            <w:pPr>
              <w:pStyle w:val="TableParagraph"/>
              <w:spacing w:line="212" w:lineRule="exact"/>
              <w:ind w:left="13" w:right="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46" w:type="dxa"/>
          </w:tcPr>
          <w:p w:rsidR="00170895" w:rsidRDefault="00170895" w:rsidP="00747597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04" w:type="dxa"/>
          </w:tcPr>
          <w:p w:rsidR="00170895" w:rsidRDefault="00170895" w:rsidP="00747597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39" w:type="dxa"/>
          </w:tcPr>
          <w:p w:rsidR="00170895" w:rsidRDefault="00170895" w:rsidP="00747597">
            <w:pPr>
              <w:pStyle w:val="TableParagraph"/>
              <w:spacing w:line="212" w:lineRule="exact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97" w:type="dxa"/>
          </w:tcPr>
          <w:p w:rsidR="00170895" w:rsidRDefault="00170895" w:rsidP="00747597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</w:tbl>
    <w:p w:rsidR="00170895" w:rsidRDefault="00170895" w:rsidP="00170895">
      <w:pPr>
        <w:pStyle w:val="ab"/>
        <w:spacing w:before="4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775"/>
        <w:gridCol w:w="2760"/>
        <w:gridCol w:w="2729"/>
        <w:gridCol w:w="2409"/>
        <w:gridCol w:w="1601"/>
      </w:tblGrid>
      <w:tr w:rsidR="00170895" w:rsidTr="00747597">
        <w:trPr>
          <w:trHeight w:val="2760"/>
        </w:trPr>
        <w:tc>
          <w:tcPr>
            <w:tcW w:w="2516" w:type="dxa"/>
          </w:tcPr>
          <w:p w:rsidR="00170895" w:rsidRPr="00170895" w:rsidRDefault="00170895" w:rsidP="00747597">
            <w:pPr>
              <w:pStyle w:val="TableParagraph"/>
              <w:ind w:left="674" w:right="286" w:hanging="361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стоимости объекта учета</w:t>
            </w:r>
          </w:p>
        </w:tc>
        <w:tc>
          <w:tcPr>
            <w:tcW w:w="2775" w:type="dxa"/>
          </w:tcPr>
          <w:p w:rsidR="00170895" w:rsidRPr="00170895" w:rsidRDefault="00170895" w:rsidP="00747597">
            <w:pPr>
              <w:pStyle w:val="TableParagraph"/>
              <w:ind w:left="342" w:right="309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об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изменениях объекта учета</w:t>
            </w:r>
          </w:p>
          <w:p w:rsidR="00170895" w:rsidRPr="00170895" w:rsidRDefault="00170895" w:rsidP="00747597">
            <w:pPr>
              <w:pStyle w:val="TableParagraph"/>
              <w:ind w:right="1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(произведенных</w:t>
            </w:r>
            <w:r w:rsidRPr="00170895">
              <w:rPr>
                <w:spacing w:val="-5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достройках, </w:t>
            </w:r>
            <w:r w:rsidRPr="00170895">
              <w:rPr>
                <w:sz w:val="20"/>
                <w:lang w:val="ru-RU"/>
              </w:rPr>
              <w:t xml:space="preserve">капитальном ремонте, </w:t>
            </w:r>
            <w:r w:rsidRPr="00170895">
              <w:rPr>
                <w:spacing w:val="-2"/>
                <w:sz w:val="20"/>
                <w:lang w:val="ru-RU"/>
              </w:rPr>
              <w:t>реконструкции,</w:t>
            </w:r>
          </w:p>
          <w:p w:rsidR="00170895" w:rsidRDefault="00170895" w:rsidP="00747597">
            <w:pPr>
              <w:pStyle w:val="TableParagraph"/>
              <w:spacing w:line="229" w:lineRule="exact"/>
              <w:ind w:right="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модернизации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сносе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60" w:type="dxa"/>
          </w:tcPr>
          <w:p w:rsidR="00170895" w:rsidRPr="00170895" w:rsidRDefault="00170895" w:rsidP="00747597">
            <w:pPr>
              <w:pStyle w:val="TableParagraph"/>
              <w:ind w:left="161" w:right="136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об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установленных в отношении объекта учета </w:t>
            </w:r>
            <w:r w:rsidRPr="00170895">
              <w:rPr>
                <w:spacing w:val="-2"/>
                <w:sz w:val="20"/>
                <w:lang w:val="ru-RU"/>
              </w:rPr>
              <w:t>ограничениях</w:t>
            </w:r>
          </w:p>
          <w:p w:rsidR="00170895" w:rsidRDefault="00170895" w:rsidP="00747597">
            <w:pPr>
              <w:pStyle w:val="TableParagraph"/>
              <w:ind w:left="161" w:right="14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обременениях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7</w:t>
            </w:r>
          </w:p>
        </w:tc>
        <w:tc>
          <w:tcPr>
            <w:tcW w:w="2729" w:type="dxa"/>
          </w:tcPr>
          <w:p w:rsidR="00170895" w:rsidRPr="00170895" w:rsidRDefault="00170895" w:rsidP="00747597">
            <w:pPr>
              <w:pStyle w:val="TableParagraph"/>
              <w:ind w:left="186" w:right="165" w:firstLine="4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 лице, в пользу которого установлены </w:t>
            </w:r>
            <w:r w:rsidRPr="00170895">
              <w:rPr>
                <w:spacing w:val="-2"/>
                <w:sz w:val="20"/>
                <w:lang w:val="ru-RU"/>
              </w:rPr>
              <w:t>ограничения</w:t>
            </w:r>
            <w:r w:rsidRPr="00170895">
              <w:rPr>
                <w:spacing w:val="-5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(обременения)</w:t>
            </w:r>
          </w:p>
        </w:tc>
        <w:tc>
          <w:tcPr>
            <w:tcW w:w="2409" w:type="dxa"/>
          </w:tcPr>
          <w:p w:rsidR="00170895" w:rsidRPr="00170895" w:rsidRDefault="00170895" w:rsidP="00747597">
            <w:pPr>
              <w:pStyle w:val="TableParagraph"/>
              <w:ind w:left="194" w:right="159" w:firstLine="129"/>
              <w:jc w:val="both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об объекте единого недвижимого комплекса,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том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числе:</w:t>
            </w:r>
          </w:p>
          <w:p w:rsidR="00170895" w:rsidRPr="00170895" w:rsidRDefault="00170895" w:rsidP="00747597">
            <w:pPr>
              <w:pStyle w:val="TableParagraph"/>
              <w:ind w:left="90" w:right="57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 зданиях, сооружениях,</w:t>
            </w:r>
            <w:r w:rsidRPr="00170895">
              <w:rPr>
                <w:spacing w:val="40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иных вещах,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являющихся составляющими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единого </w:t>
            </w:r>
            <w:r w:rsidRPr="00170895">
              <w:rPr>
                <w:spacing w:val="-2"/>
                <w:sz w:val="20"/>
                <w:lang w:val="ru-RU"/>
              </w:rPr>
              <w:t>недвижимого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комплекса, </w:t>
            </w:r>
            <w:r w:rsidRPr="00170895">
              <w:rPr>
                <w:sz w:val="20"/>
                <w:lang w:val="ru-RU"/>
              </w:rPr>
              <w:t>сведения о земельном участке, на котором</w:t>
            </w:r>
          </w:p>
          <w:p w:rsidR="00170895" w:rsidRDefault="00170895" w:rsidP="00747597">
            <w:pPr>
              <w:pStyle w:val="TableParagraph"/>
              <w:spacing w:line="228" w:lineRule="exact"/>
              <w:ind w:left="91" w:right="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расположено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здание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сооружение</w:t>
            </w:r>
            <w:proofErr w:type="spellEnd"/>
          </w:p>
        </w:tc>
        <w:tc>
          <w:tcPr>
            <w:tcW w:w="1601" w:type="dxa"/>
          </w:tcPr>
          <w:p w:rsidR="00170895" w:rsidRDefault="00170895" w:rsidP="00747597">
            <w:pPr>
              <w:pStyle w:val="TableParagraph"/>
              <w:ind w:left="118" w:right="87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необходимости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170895" w:rsidTr="00747597">
        <w:trPr>
          <w:trHeight w:val="229"/>
        </w:trPr>
        <w:tc>
          <w:tcPr>
            <w:tcW w:w="2516" w:type="dxa"/>
          </w:tcPr>
          <w:p w:rsidR="00170895" w:rsidRDefault="00170895" w:rsidP="00747597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775" w:type="dxa"/>
          </w:tcPr>
          <w:p w:rsidR="00170895" w:rsidRDefault="00170895" w:rsidP="007475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760" w:type="dxa"/>
          </w:tcPr>
          <w:p w:rsidR="00170895" w:rsidRDefault="00170895" w:rsidP="00747597">
            <w:pPr>
              <w:pStyle w:val="TableParagraph"/>
              <w:spacing w:line="210" w:lineRule="exact"/>
              <w:ind w:left="164" w:right="13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729" w:type="dxa"/>
          </w:tcPr>
          <w:p w:rsidR="00170895" w:rsidRDefault="00170895" w:rsidP="00747597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09" w:type="dxa"/>
          </w:tcPr>
          <w:p w:rsidR="00170895" w:rsidRDefault="00170895" w:rsidP="00747597">
            <w:pPr>
              <w:pStyle w:val="TableParagraph"/>
              <w:spacing w:line="210" w:lineRule="exact"/>
              <w:ind w:left="92" w:right="5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01" w:type="dxa"/>
          </w:tcPr>
          <w:p w:rsidR="00170895" w:rsidRDefault="00170895" w:rsidP="00747597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</w:tbl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ind w:left="140" w:right="896" w:firstLine="0"/>
        <w:contextualSpacing w:val="0"/>
        <w:jc w:val="both"/>
      </w:pPr>
      <w: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ind w:left="860" w:hanging="722"/>
        <w:contextualSpacing w:val="0"/>
        <w:jc w:val="both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(обременении),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прекращения;</w:t>
      </w:r>
    </w:p>
    <w:p w:rsidR="00170895" w:rsidRDefault="00170895" w:rsidP="00D862B8">
      <w:pPr>
        <w:spacing w:before="273"/>
        <w:jc w:val="center"/>
        <w:rPr>
          <w:b/>
        </w:rPr>
      </w:pPr>
      <w:r>
        <w:rPr>
          <w:b/>
        </w:rPr>
        <w:t>Подраздел</w:t>
      </w:r>
      <w:r>
        <w:rPr>
          <w:b/>
          <w:spacing w:val="-11"/>
        </w:rPr>
        <w:t xml:space="preserve"> </w:t>
      </w:r>
      <w:r>
        <w:rPr>
          <w:b/>
        </w:rPr>
        <w:t>1.3.</w:t>
      </w:r>
      <w:r>
        <w:rPr>
          <w:b/>
          <w:spacing w:val="-5"/>
        </w:rPr>
        <w:t xml:space="preserve"> </w:t>
      </w:r>
      <w:r>
        <w:rPr>
          <w:b/>
        </w:rPr>
        <w:t>Сведения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помещениях,</w:t>
      </w:r>
      <w:r>
        <w:rPr>
          <w:b/>
          <w:spacing w:val="-2"/>
        </w:rPr>
        <w:t xml:space="preserve"> </w:t>
      </w:r>
      <w:r>
        <w:rPr>
          <w:b/>
        </w:rPr>
        <w:t>машино-местах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иных</w:t>
      </w:r>
      <w:r>
        <w:rPr>
          <w:b/>
          <w:spacing w:val="-4"/>
        </w:rPr>
        <w:t xml:space="preserve"> </w:t>
      </w:r>
      <w:r>
        <w:rPr>
          <w:b/>
        </w:rPr>
        <w:t>объектах,</w:t>
      </w:r>
      <w:r>
        <w:rPr>
          <w:b/>
          <w:spacing w:val="-5"/>
        </w:rPr>
        <w:t xml:space="preserve"> </w:t>
      </w:r>
      <w:r>
        <w:rPr>
          <w:b/>
        </w:rPr>
        <w:t>отнесенных</w:t>
      </w:r>
      <w:r>
        <w:rPr>
          <w:b/>
          <w:spacing w:val="-4"/>
        </w:rPr>
        <w:t xml:space="preserve"> </w:t>
      </w:r>
      <w:r>
        <w:rPr>
          <w:b/>
        </w:rPr>
        <w:t>законом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недвижимости</w:t>
      </w:r>
    </w:p>
    <w:p w:rsidR="00170895" w:rsidRDefault="00170895" w:rsidP="00170895">
      <w:pPr>
        <w:rPr>
          <w:b/>
        </w:rPr>
        <w:sectPr w:rsidR="00170895">
          <w:pgSz w:w="16860" w:h="11920" w:orient="landscape"/>
          <w:pgMar w:top="1020" w:right="283" w:bottom="280" w:left="992" w:header="720" w:footer="720" w:gutter="0"/>
          <w:cols w:space="720"/>
        </w:sectPr>
      </w:pPr>
    </w:p>
    <w:p w:rsidR="00170895" w:rsidRDefault="00170895" w:rsidP="00170895">
      <w:pPr>
        <w:pStyle w:val="ab"/>
        <w:spacing w:before="5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30"/>
        <w:gridCol w:w="1368"/>
        <w:gridCol w:w="1141"/>
        <w:gridCol w:w="1659"/>
        <w:gridCol w:w="1254"/>
        <w:gridCol w:w="1431"/>
        <w:gridCol w:w="1539"/>
        <w:gridCol w:w="1600"/>
        <w:gridCol w:w="1535"/>
        <w:gridCol w:w="1339"/>
      </w:tblGrid>
      <w:tr w:rsidR="00170895" w:rsidTr="00747597">
        <w:trPr>
          <w:trHeight w:val="2767"/>
        </w:trPr>
        <w:tc>
          <w:tcPr>
            <w:tcW w:w="1140" w:type="dxa"/>
          </w:tcPr>
          <w:p w:rsidR="00170895" w:rsidRPr="00747597" w:rsidRDefault="00747597" w:rsidP="00747597">
            <w:pPr>
              <w:pStyle w:val="TableParagraph"/>
              <w:spacing w:line="228" w:lineRule="exact"/>
              <w:ind w:left="0" w:right="3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Реестровый номер</w:t>
            </w:r>
          </w:p>
        </w:tc>
        <w:tc>
          <w:tcPr>
            <w:tcW w:w="830" w:type="dxa"/>
          </w:tcPr>
          <w:p w:rsidR="00170895" w:rsidRPr="00747597" w:rsidRDefault="00747597" w:rsidP="0074759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Вид объекта учета</w:t>
            </w:r>
          </w:p>
        </w:tc>
        <w:tc>
          <w:tcPr>
            <w:tcW w:w="1368" w:type="dxa"/>
          </w:tcPr>
          <w:p w:rsidR="00170895" w:rsidRPr="00747597" w:rsidRDefault="00747597" w:rsidP="0074759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Наименование</w:t>
            </w:r>
            <w:r w:rsidR="00170895"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объекта учета</w:t>
            </w:r>
          </w:p>
        </w:tc>
        <w:tc>
          <w:tcPr>
            <w:tcW w:w="1141" w:type="dxa"/>
          </w:tcPr>
          <w:p w:rsidR="00170895" w:rsidRPr="00747597" w:rsidRDefault="00747597" w:rsidP="00747597">
            <w:pPr>
              <w:pStyle w:val="TableParagraph"/>
              <w:ind w:left="0" w:right="-2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Назначение</w:t>
            </w:r>
            <w:r w:rsidR="00170895"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объекта учета</w:t>
            </w:r>
          </w:p>
        </w:tc>
        <w:tc>
          <w:tcPr>
            <w:tcW w:w="1659" w:type="dxa"/>
          </w:tcPr>
          <w:p w:rsidR="00170895" w:rsidRPr="00170895" w:rsidRDefault="00747597" w:rsidP="00747597">
            <w:pPr>
              <w:pStyle w:val="TableParagraph"/>
              <w:ind w:left="0"/>
              <w:rPr>
                <w:sz w:val="20"/>
                <w:lang w:val="ru-RU"/>
              </w:rPr>
            </w:pPr>
            <w:r w:rsidRPr="00747597">
              <w:rPr>
                <w:spacing w:val="-2"/>
                <w:sz w:val="20"/>
                <w:lang w:val="ru-RU"/>
              </w:rPr>
              <w:t>Адрес</w:t>
            </w:r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(местоположени</w:t>
            </w:r>
            <w:r w:rsidR="00170895" w:rsidRPr="00170895">
              <w:rPr>
                <w:sz w:val="20"/>
                <w:lang w:val="ru-RU"/>
              </w:rPr>
              <w:t>е)</w:t>
            </w:r>
            <w:r w:rsidR="00170895" w:rsidRPr="00170895">
              <w:rPr>
                <w:spacing w:val="-13"/>
                <w:sz w:val="20"/>
                <w:lang w:val="ru-RU"/>
              </w:rPr>
              <w:t xml:space="preserve"> </w:t>
            </w:r>
            <w:r w:rsidR="00170895" w:rsidRPr="00170895">
              <w:rPr>
                <w:sz w:val="20"/>
                <w:lang w:val="ru-RU"/>
              </w:rPr>
              <w:t>объекта</w:t>
            </w:r>
            <w:r w:rsidR="00170895" w:rsidRPr="00170895">
              <w:rPr>
                <w:spacing w:val="-12"/>
                <w:sz w:val="20"/>
                <w:lang w:val="ru-RU"/>
              </w:rPr>
              <w:t xml:space="preserve"> </w:t>
            </w:r>
            <w:r w:rsidR="00170895" w:rsidRPr="00170895">
              <w:rPr>
                <w:sz w:val="20"/>
                <w:lang w:val="ru-RU"/>
              </w:rPr>
              <w:t>учета (с указанием кода ОКТМО)</w:t>
            </w:r>
          </w:p>
        </w:tc>
        <w:tc>
          <w:tcPr>
            <w:tcW w:w="1254" w:type="dxa"/>
          </w:tcPr>
          <w:p w:rsidR="00170895" w:rsidRPr="00747597" w:rsidRDefault="00747597" w:rsidP="00D862B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Кадастров</w:t>
            </w:r>
            <w:r w:rsidRPr="00747597">
              <w:rPr>
                <w:spacing w:val="-2"/>
                <w:sz w:val="20"/>
                <w:lang w:val="ru-RU"/>
              </w:rPr>
              <w:t>ы</w:t>
            </w:r>
            <w:r w:rsidR="00170895" w:rsidRPr="00170895">
              <w:rPr>
                <w:sz w:val="20"/>
                <w:lang w:val="ru-RU"/>
              </w:rPr>
              <w:t>й</w:t>
            </w:r>
            <w:r w:rsidR="00170895" w:rsidRPr="00170895">
              <w:rPr>
                <w:spacing w:val="-13"/>
                <w:sz w:val="20"/>
                <w:lang w:val="ru-RU"/>
              </w:rPr>
              <w:t xml:space="preserve"> </w:t>
            </w:r>
            <w:r w:rsidR="00170895" w:rsidRPr="00170895">
              <w:rPr>
                <w:sz w:val="20"/>
                <w:lang w:val="ru-RU"/>
              </w:rPr>
              <w:t xml:space="preserve">номер </w:t>
            </w:r>
            <w:r w:rsidR="00170895" w:rsidRPr="00170895">
              <w:rPr>
                <w:spacing w:val="-2"/>
                <w:sz w:val="20"/>
                <w:lang w:val="ru-RU"/>
              </w:rPr>
              <w:t xml:space="preserve">объекта </w:t>
            </w:r>
            <w:r w:rsidR="00170895" w:rsidRPr="00170895">
              <w:rPr>
                <w:sz w:val="20"/>
                <w:lang w:val="ru-RU"/>
              </w:rPr>
              <w:t>учета</w:t>
            </w:r>
            <w:r w:rsidR="00170895" w:rsidRPr="00170895">
              <w:rPr>
                <w:spacing w:val="-13"/>
                <w:sz w:val="20"/>
                <w:lang w:val="ru-RU"/>
              </w:rPr>
              <w:t xml:space="preserve"> </w:t>
            </w:r>
            <w:r w:rsidR="00170895" w:rsidRPr="00170895">
              <w:rPr>
                <w:sz w:val="20"/>
                <w:lang w:val="ru-RU"/>
              </w:rPr>
              <w:t xml:space="preserve">(с </w:t>
            </w:r>
            <w:r w:rsidR="00170895" w:rsidRPr="00170895">
              <w:rPr>
                <w:spacing w:val="-2"/>
                <w:sz w:val="20"/>
                <w:lang w:val="ru-RU"/>
              </w:rPr>
              <w:t>датой</w:t>
            </w:r>
            <w:r>
              <w:rPr>
                <w:sz w:val="20"/>
                <w:lang w:val="ru-RU"/>
              </w:rPr>
              <w:t xml:space="preserve"> </w:t>
            </w:r>
            <w:r w:rsidR="00170895" w:rsidRPr="00747597">
              <w:rPr>
                <w:spacing w:val="-2"/>
                <w:sz w:val="20"/>
                <w:lang w:val="ru-RU"/>
              </w:rPr>
              <w:t>присвоения</w:t>
            </w:r>
            <w:r w:rsidR="00170895" w:rsidRPr="00747597">
              <w:rPr>
                <w:spacing w:val="-10"/>
                <w:sz w:val="20"/>
                <w:lang w:val="ru-RU"/>
              </w:rPr>
              <w:t>)</w:t>
            </w:r>
          </w:p>
        </w:tc>
        <w:tc>
          <w:tcPr>
            <w:tcW w:w="1431" w:type="dxa"/>
          </w:tcPr>
          <w:p w:rsidR="00170895" w:rsidRPr="00170895" w:rsidRDefault="00747597" w:rsidP="00D862B8">
            <w:pPr>
              <w:pStyle w:val="TableParagraph"/>
              <w:ind w:left="0"/>
              <w:rPr>
                <w:sz w:val="20"/>
                <w:lang w:val="ru-RU"/>
              </w:rPr>
            </w:pPr>
            <w:r w:rsidRPr="00747597">
              <w:rPr>
                <w:spacing w:val="-2"/>
                <w:sz w:val="20"/>
                <w:lang w:val="ru-RU"/>
              </w:rPr>
              <w:t>Сведения</w:t>
            </w:r>
            <w:r w:rsidRPr="00747597">
              <w:rPr>
                <w:spacing w:val="1"/>
                <w:sz w:val="20"/>
                <w:lang w:val="ru-RU"/>
              </w:rPr>
              <w:t xml:space="preserve"> </w:t>
            </w:r>
            <w:r w:rsidRPr="00747597">
              <w:rPr>
                <w:spacing w:val="-10"/>
                <w:sz w:val="20"/>
                <w:lang w:val="ru-RU"/>
              </w:rPr>
              <w:t>о</w:t>
            </w:r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="00170895" w:rsidRPr="00170895">
              <w:rPr>
                <w:spacing w:val="-2"/>
                <w:sz w:val="20"/>
                <w:lang w:val="ru-RU"/>
              </w:rPr>
              <w:t xml:space="preserve">здании, сооружении, </w:t>
            </w:r>
            <w:r w:rsidR="00170895" w:rsidRPr="00170895">
              <w:rPr>
                <w:sz w:val="20"/>
                <w:lang w:val="ru-RU"/>
              </w:rPr>
              <w:t xml:space="preserve">в состав </w:t>
            </w:r>
            <w:r w:rsidR="00170895" w:rsidRPr="00170895">
              <w:rPr>
                <w:spacing w:val="-2"/>
                <w:sz w:val="20"/>
                <w:lang w:val="ru-RU"/>
              </w:rPr>
              <w:t>которого входит</w:t>
            </w:r>
          </w:p>
          <w:p w:rsidR="00170895" w:rsidRPr="00170895" w:rsidRDefault="00170895" w:rsidP="00747597">
            <w:pPr>
              <w:pStyle w:val="TableParagraph"/>
              <w:ind w:left="106" w:right="72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объект учета </w:t>
            </w:r>
            <w:r w:rsidRPr="00170895">
              <w:rPr>
                <w:spacing w:val="-2"/>
                <w:sz w:val="20"/>
                <w:lang w:val="ru-RU"/>
              </w:rPr>
              <w:t xml:space="preserve">(кадастровый </w:t>
            </w:r>
            <w:r w:rsidRPr="00170895">
              <w:rPr>
                <w:sz w:val="20"/>
                <w:lang w:val="ru-RU"/>
              </w:rPr>
              <w:t>номер,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форма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собственност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r w:rsidRPr="00170895">
              <w:rPr>
                <w:spacing w:val="-6"/>
                <w:sz w:val="20"/>
                <w:lang w:val="ru-RU"/>
              </w:rPr>
              <w:t>и)</w:t>
            </w:r>
          </w:p>
        </w:tc>
        <w:tc>
          <w:tcPr>
            <w:tcW w:w="1539" w:type="dxa"/>
          </w:tcPr>
          <w:p w:rsidR="00170895" w:rsidRPr="00747597" w:rsidRDefault="00747597" w:rsidP="00747597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Сведения о правообладателе</w:t>
            </w:r>
          </w:p>
        </w:tc>
        <w:tc>
          <w:tcPr>
            <w:tcW w:w="1600" w:type="dxa"/>
          </w:tcPr>
          <w:p w:rsidR="00170895" w:rsidRPr="00170895" w:rsidRDefault="00747597" w:rsidP="00747597">
            <w:pPr>
              <w:pStyle w:val="TableParagraph"/>
              <w:ind w:left="0" w:right="105"/>
              <w:rPr>
                <w:sz w:val="20"/>
                <w:lang w:val="ru-RU"/>
              </w:rPr>
            </w:pPr>
            <w:r w:rsidRPr="00747597">
              <w:rPr>
                <w:sz w:val="20"/>
                <w:lang w:val="ru-RU"/>
              </w:rPr>
              <w:t>Вид</w:t>
            </w:r>
            <w:r w:rsidRPr="00747597">
              <w:rPr>
                <w:spacing w:val="-10"/>
                <w:sz w:val="20"/>
                <w:lang w:val="ru-RU"/>
              </w:rPr>
              <w:t xml:space="preserve"> </w:t>
            </w:r>
            <w:r w:rsidRPr="00747597">
              <w:rPr>
                <w:spacing w:val="-2"/>
                <w:sz w:val="20"/>
                <w:lang w:val="ru-RU"/>
              </w:rPr>
              <w:t>вещного</w:t>
            </w:r>
            <w:r w:rsidRPr="00170895">
              <w:rPr>
                <w:sz w:val="20"/>
                <w:lang w:val="ru-RU"/>
              </w:rPr>
              <w:t xml:space="preserve"> </w:t>
            </w:r>
            <w:r w:rsidR="00170895" w:rsidRPr="00170895">
              <w:rPr>
                <w:sz w:val="20"/>
                <w:lang w:val="ru-RU"/>
              </w:rPr>
              <w:t xml:space="preserve">права, на </w:t>
            </w:r>
            <w:r w:rsidR="00170895" w:rsidRPr="00170895">
              <w:rPr>
                <w:spacing w:val="-2"/>
                <w:sz w:val="20"/>
                <w:lang w:val="ru-RU"/>
              </w:rPr>
              <w:t>ос</w:t>
            </w:r>
            <w:r>
              <w:rPr>
                <w:spacing w:val="-2"/>
                <w:sz w:val="20"/>
                <w:lang w:val="ru-RU"/>
              </w:rPr>
              <w:t>новании которого правообладател</w:t>
            </w:r>
            <w:r w:rsidR="00170895" w:rsidRPr="00170895">
              <w:rPr>
                <w:sz w:val="20"/>
                <w:lang w:val="ru-RU"/>
              </w:rPr>
              <w:t>ю</w:t>
            </w:r>
            <w:r w:rsidR="00170895" w:rsidRPr="00170895">
              <w:rPr>
                <w:spacing w:val="2"/>
                <w:sz w:val="20"/>
                <w:lang w:val="ru-RU"/>
              </w:rPr>
              <w:t xml:space="preserve"> </w:t>
            </w:r>
            <w:r w:rsidR="00170895" w:rsidRPr="00170895">
              <w:rPr>
                <w:spacing w:val="-2"/>
                <w:sz w:val="20"/>
                <w:lang w:val="ru-RU"/>
              </w:rPr>
              <w:t>принадлежит</w:t>
            </w:r>
          </w:p>
          <w:p w:rsidR="00170895" w:rsidRPr="00747597" w:rsidRDefault="00170895" w:rsidP="00747597">
            <w:pPr>
              <w:pStyle w:val="TableParagraph"/>
              <w:spacing w:line="230" w:lineRule="exact"/>
              <w:ind w:right="118"/>
              <w:rPr>
                <w:sz w:val="20"/>
                <w:lang w:val="ru-RU"/>
              </w:rPr>
            </w:pPr>
            <w:r w:rsidRPr="00747597">
              <w:rPr>
                <w:sz w:val="20"/>
                <w:lang w:val="ru-RU"/>
              </w:rPr>
              <w:t>объект</w:t>
            </w:r>
            <w:r w:rsidRPr="00747597">
              <w:rPr>
                <w:spacing w:val="-6"/>
                <w:sz w:val="20"/>
                <w:lang w:val="ru-RU"/>
              </w:rPr>
              <w:t xml:space="preserve"> </w:t>
            </w:r>
            <w:r w:rsidRPr="00747597">
              <w:rPr>
                <w:sz w:val="20"/>
                <w:lang w:val="ru-RU"/>
              </w:rPr>
              <w:t>учета</w:t>
            </w:r>
            <w:r w:rsidRPr="00747597">
              <w:rPr>
                <w:spacing w:val="-7"/>
                <w:sz w:val="20"/>
                <w:lang w:val="ru-RU"/>
              </w:rPr>
              <w:t xml:space="preserve"> </w:t>
            </w:r>
            <w:r w:rsidRPr="00747597">
              <w:rPr>
                <w:spacing w:val="-10"/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1535" w:type="dxa"/>
          </w:tcPr>
          <w:p w:rsidR="00170895" w:rsidRPr="00170895" w:rsidRDefault="00747597" w:rsidP="00747597">
            <w:pPr>
              <w:pStyle w:val="TableParagraph"/>
              <w:ind w:left="0"/>
              <w:rPr>
                <w:sz w:val="20"/>
                <w:lang w:val="ru-RU"/>
              </w:rPr>
            </w:pPr>
            <w:r w:rsidRPr="00747597">
              <w:rPr>
                <w:spacing w:val="-2"/>
                <w:sz w:val="20"/>
                <w:lang w:val="ru-RU"/>
              </w:rPr>
              <w:t>Сведения</w:t>
            </w:r>
            <w:r w:rsidRPr="00747597">
              <w:rPr>
                <w:spacing w:val="1"/>
                <w:sz w:val="20"/>
                <w:lang w:val="ru-RU"/>
              </w:rPr>
              <w:t xml:space="preserve"> </w:t>
            </w:r>
            <w:r w:rsidRPr="00747597">
              <w:rPr>
                <w:spacing w:val="-5"/>
                <w:sz w:val="20"/>
                <w:lang w:val="ru-RU"/>
              </w:rPr>
              <w:t>об</w:t>
            </w:r>
            <w:r>
              <w:rPr>
                <w:spacing w:val="-2"/>
                <w:sz w:val="20"/>
                <w:lang w:val="ru-RU"/>
              </w:rPr>
              <w:t xml:space="preserve"> основных характеристик</w:t>
            </w:r>
            <w:r w:rsidR="00170895" w:rsidRPr="00170895">
              <w:rPr>
                <w:sz w:val="20"/>
                <w:lang w:val="ru-RU"/>
              </w:rPr>
              <w:t>ах</w:t>
            </w:r>
            <w:r w:rsidR="00170895" w:rsidRPr="00170895">
              <w:rPr>
                <w:spacing w:val="40"/>
                <w:sz w:val="20"/>
                <w:lang w:val="ru-RU"/>
              </w:rPr>
              <w:t xml:space="preserve"> </w:t>
            </w:r>
            <w:r w:rsidR="00170895" w:rsidRPr="00170895">
              <w:rPr>
                <w:sz w:val="20"/>
                <w:lang w:val="ru-RU"/>
              </w:rPr>
              <w:t>объекта учета, в том</w:t>
            </w:r>
          </w:p>
          <w:p w:rsidR="00170895" w:rsidRPr="00170895" w:rsidRDefault="00170895" w:rsidP="00747597">
            <w:pPr>
              <w:pStyle w:val="TableParagraph"/>
              <w:ind w:left="121" w:firstLine="141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числе: тип </w:t>
            </w:r>
            <w:r w:rsidRPr="00170895">
              <w:rPr>
                <w:spacing w:val="-2"/>
                <w:sz w:val="20"/>
                <w:lang w:val="ru-RU"/>
              </w:rPr>
              <w:t>объекта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(жилое </w:t>
            </w:r>
            <w:r w:rsidRPr="00170895">
              <w:rPr>
                <w:sz w:val="20"/>
                <w:lang w:val="ru-RU"/>
              </w:rPr>
              <w:t>либо</w:t>
            </w:r>
            <w:r w:rsidRPr="00170895">
              <w:rPr>
                <w:spacing w:val="-5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нежилое),</w:t>
            </w:r>
          </w:p>
          <w:p w:rsidR="00170895" w:rsidRPr="00170895" w:rsidRDefault="00170895" w:rsidP="00747597">
            <w:pPr>
              <w:pStyle w:val="TableParagraph"/>
              <w:ind w:left="126" w:hanging="1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площадь, протяженность</w:t>
            </w:r>
            <w:r w:rsidRPr="00170895">
              <w:rPr>
                <w:sz w:val="20"/>
                <w:lang w:val="ru-RU"/>
              </w:rPr>
              <w:t>,</w:t>
            </w:r>
            <w:r w:rsidRPr="00170895">
              <w:rPr>
                <w:spacing w:val="9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этажность</w:t>
            </w:r>
          </w:p>
          <w:p w:rsidR="00170895" w:rsidRPr="00170895" w:rsidRDefault="00170895" w:rsidP="00747597">
            <w:pPr>
              <w:pStyle w:val="TableParagraph"/>
              <w:spacing w:line="228" w:lineRule="exact"/>
              <w:ind w:left="34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(подземная этажность)</w:t>
            </w:r>
          </w:p>
        </w:tc>
        <w:tc>
          <w:tcPr>
            <w:tcW w:w="1339" w:type="dxa"/>
          </w:tcPr>
          <w:p w:rsidR="00170895" w:rsidRPr="00747597" w:rsidRDefault="00747597" w:rsidP="00747597">
            <w:pPr>
              <w:pStyle w:val="TableParagraph"/>
              <w:tabs>
                <w:tab w:val="left" w:pos="627"/>
              </w:tabs>
              <w:ind w:left="0"/>
              <w:rPr>
                <w:sz w:val="20"/>
                <w:lang w:val="ru-RU"/>
              </w:rPr>
            </w:pPr>
            <w:r w:rsidRPr="00747597">
              <w:rPr>
                <w:spacing w:val="-2"/>
                <w:sz w:val="20"/>
                <w:lang w:val="ru-RU"/>
              </w:rPr>
              <w:t>Инвентарны</w:t>
            </w:r>
            <w:r w:rsidR="00170895" w:rsidRPr="00747597">
              <w:rPr>
                <w:sz w:val="20"/>
                <w:lang w:val="ru-RU"/>
              </w:rPr>
              <w:t>й</w:t>
            </w:r>
            <w:r w:rsidR="00170895" w:rsidRPr="00747597">
              <w:rPr>
                <w:spacing w:val="-13"/>
                <w:sz w:val="20"/>
                <w:lang w:val="ru-RU"/>
              </w:rPr>
              <w:t xml:space="preserve"> </w:t>
            </w:r>
            <w:r w:rsidR="00170895" w:rsidRPr="00747597">
              <w:rPr>
                <w:sz w:val="20"/>
                <w:lang w:val="ru-RU"/>
              </w:rPr>
              <w:t xml:space="preserve">номер </w:t>
            </w:r>
            <w:r w:rsidR="00170895" w:rsidRPr="00747597">
              <w:rPr>
                <w:spacing w:val="-2"/>
                <w:sz w:val="20"/>
                <w:lang w:val="ru-RU"/>
              </w:rPr>
              <w:t xml:space="preserve">объекта </w:t>
            </w:r>
            <w:r w:rsidR="00170895" w:rsidRPr="00747597">
              <w:rPr>
                <w:spacing w:val="-4"/>
                <w:sz w:val="20"/>
                <w:lang w:val="ru-RU"/>
              </w:rPr>
              <w:t>учета</w:t>
            </w:r>
          </w:p>
        </w:tc>
      </w:tr>
      <w:tr w:rsidR="00170895" w:rsidTr="00747597">
        <w:trPr>
          <w:trHeight w:val="229"/>
        </w:trPr>
        <w:tc>
          <w:tcPr>
            <w:tcW w:w="1140" w:type="dxa"/>
          </w:tcPr>
          <w:p w:rsidR="00170895" w:rsidRDefault="00170895" w:rsidP="00747597">
            <w:pPr>
              <w:pStyle w:val="TableParagraph"/>
              <w:spacing w:line="210" w:lineRule="exact"/>
              <w:ind w:left="32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0" w:type="dxa"/>
          </w:tcPr>
          <w:p w:rsidR="00170895" w:rsidRDefault="00170895" w:rsidP="00747597">
            <w:pPr>
              <w:pStyle w:val="TableParagraph"/>
              <w:spacing w:line="210" w:lineRule="exact"/>
              <w:ind w:left="3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68" w:type="dxa"/>
          </w:tcPr>
          <w:p w:rsidR="00170895" w:rsidRDefault="00170895" w:rsidP="00747597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1" w:type="dxa"/>
          </w:tcPr>
          <w:p w:rsidR="00170895" w:rsidRDefault="00170895" w:rsidP="00747597">
            <w:pPr>
              <w:pStyle w:val="TableParagraph"/>
              <w:spacing w:line="210" w:lineRule="exact"/>
              <w:ind w:left="34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9" w:type="dxa"/>
          </w:tcPr>
          <w:p w:rsidR="00170895" w:rsidRDefault="00170895" w:rsidP="00747597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54" w:type="dxa"/>
          </w:tcPr>
          <w:p w:rsidR="00170895" w:rsidRDefault="00170895" w:rsidP="00747597">
            <w:pPr>
              <w:pStyle w:val="TableParagraph"/>
              <w:spacing w:line="210" w:lineRule="exact"/>
              <w:ind w:left="29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31" w:type="dxa"/>
          </w:tcPr>
          <w:p w:rsidR="00170895" w:rsidRDefault="00170895" w:rsidP="00747597">
            <w:pPr>
              <w:pStyle w:val="TableParagraph"/>
              <w:spacing w:line="210" w:lineRule="exact"/>
              <w:ind w:left="106" w:right="8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39" w:type="dxa"/>
          </w:tcPr>
          <w:p w:rsidR="00170895" w:rsidRDefault="00170895" w:rsidP="007475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00" w:type="dxa"/>
          </w:tcPr>
          <w:p w:rsidR="00170895" w:rsidRDefault="00170895" w:rsidP="00747597">
            <w:pPr>
              <w:pStyle w:val="TableParagraph"/>
              <w:spacing w:line="210" w:lineRule="exact"/>
              <w:ind w:left="118" w:right="8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35" w:type="dxa"/>
          </w:tcPr>
          <w:p w:rsidR="00170895" w:rsidRDefault="00170895" w:rsidP="00747597">
            <w:pPr>
              <w:pStyle w:val="TableParagraph"/>
              <w:spacing w:line="210" w:lineRule="exact"/>
              <w:ind w:left="34"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9" w:type="dxa"/>
          </w:tcPr>
          <w:p w:rsidR="00170895" w:rsidRDefault="00170895" w:rsidP="00747597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</w:tbl>
    <w:p w:rsidR="00170895" w:rsidRDefault="00170895" w:rsidP="00170895">
      <w:pPr>
        <w:pStyle w:val="ab"/>
        <w:spacing w:before="47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660"/>
        <w:gridCol w:w="3207"/>
        <w:gridCol w:w="2660"/>
        <w:gridCol w:w="3346"/>
      </w:tblGrid>
      <w:tr w:rsidR="00170895" w:rsidTr="00747597">
        <w:trPr>
          <w:trHeight w:val="1379"/>
        </w:trPr>
        <w:tc>
          <w:tcPr>
            <w:tcW w:w="2921" w:type="dxa"/>
          </w:tcPr>
          <w:p w:rsidR="00170895" w:rsidRPr="00170895" w:rsidRDefault="00170895" w:rsidP="00747597">
            <w:pPr>
              <w:pStyle w:val="TableParagraph"/>
              <w:ind w:left="1236" w:right="134" w:hanging="1078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стоимости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объекта </w:t>
            </w:r>
            <w:r w:rsidRPr="00170895">
              <w:rPr>
                <w:spacing w:val="-2"/>
                <w:sz w:val="20"/>
                <w:lang w:val="ru-RU"/>
              </w:rPr>
              <w:t>учета</w:t>
            </w:r>
          </w:p>
        </w:tc>
        <w:tc>
          <w:tcPr>
            <w:tcW w:w="2660" w:type="dxa"/>
          </w:tcPr>
          <w:p w:rsidR="00170895" w:rsidRPr="00170895" w:rsidRDefault="00170895" w:rsidP="00747597">
            <w:pPr>
              <w:pStyle w:val="TableParagraph"/>
              <w:ind w:left="645" w:right="246" w:hanging="360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об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изменениях объекта учета </w:t>
            </w:r>
            <w:r w:rsidRPr="00170895">
              <w:rPr>
                <w:spacing w:val="-2"/>
                <w:sz w:val="20"/>
                <w:lang w:val="ru-RU"/>
              </w:rPr>
              <w:t>(произведенных</w:t>
            </w:r>
          </w:p>
          <w:p w:rsidR="00170895" w:rsidRPr="00170895" w:rsidRDefault="00170895" w:rsidP="00747597">
            <w:pPr>
              <w:pStyle w:val="TableParagraph"/>
              <w:spacing w:line="229" w:lineRule="exact"/>
              <w:ind w:left="271" w:hanging="22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достройках,</w:t>
            </w:r>
            <w:r w:rsidRPr="00170895">
              <w:rPr>
                <w:spacing w:val="6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капитальном</w:t>
            </w:r>
          </w:p>
          <w:p w:rsidR="00170895" w:rsidRPr="00170895" w:rsidRDefault="00170895" w:rsidP="00747597">
            <w:pPr>
              <w:pStyle w:val="TableParagraph"/>
              <w:spacing w:line="228" w:lineRule="exact"/>
              <w:ind w:left="405" w:right="246" w:hanging="135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ремонте,</w:t>
            </w:r>
            <w:r w:rsidRPr="00170895">
              <w:rPr>
                <w:spacing w:val="-6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реконструкции, </w:t>
            </w:r>
            <w:r w:rsidRPr="00170895">
              <w:rPr>
                <w:sz w:val="20"/>
                <w:lang w:val="ru-RU"/>
              </w:rPr>
              <w:t>модернизации, сносе)</w:t>
            </w:r>
          </w:p>
        </w:tc>
        <w:tc>
          <w:tcPr>
            <w:tcW w:w="3207" w:type="dxa"/>
          </w:tcPr>
          <w:p w:rsidR="00170895" w:rsidRPr="00170895" w:rsidRDefault="00170895" w:rsidP="00747597">
            <w:pPr>
              <w:pStyle w:val="TableParagraph"/>
              <w:ind w:left="268" w:right="242" w:hanging="2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об установленных в отношении объекта учета ограничениях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(обременениях)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2660" w:type="dxa"/>
          </w:tcPr>
          <w:p w:rsidR="00170895" w:rsidRPr="00170895" w:rsidRDefault="00170895" w:rsidP="00747597">
            <w:pPr>
              <w:pStyle w:val="TableParagraph"/>
              <w:ind w:left="150" w:right="132" w:firstLine="6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 лице, в пользу которого установлены </w:t>
            </w:r>
            <w:r w:rsidRPr="00170895">
              <w:rPr>
                <w:spacing w:val="-2"/>
                <w:sz w:val="20"/>
                <w:lang w:val="ru-RU"/>
              </w:rPr>
              <w:t>ограничения</w:t>
            </w:r>
            <w:r w:rsidRPr="00170895">
              <w:rPr>
                <w:spacing w:val="-5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(обременения)</w:t>
            </w:r>
          </w:p>
        </w:tc>
        <w:tc>
          <w:tcPr>
            <w:tcW w:w="3346" w:type="dxa"/>
          </w:tcPr>
          <w:p w:rsidR="00170895" w:rsidRDefault="00170895" w:rsidP="00747597">
            <w:pPr>
              <w:pStyle w:val="TableParagraph"/>
              <w:ind w:left="985" w:hanging="171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сведения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необходимости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170895" w:rsidTr="00747597">
        <w:trPr>
          <w:trHeight w:val="229"/>
        </w:trPr>
        <w:tc>
          <w:tcPr>
            <w:tcW w:w="2921" w:type="dxa"/>
          </w:tcPr>
          <w:p w:rsidR="00170895" w:rsidRDefault="00170895" w:rsidP="00747597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660" w:type="dxa"/>
          </w:tcPr>
          <w:p w:rsidR="00170895" w:rsidRDefault="00170895" w:rsidP="00747597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07" w:type="dxa"/>
          </w:tcPr>
          <w:p w:rsidR="00170895" w:rsidRDefault="00170895" w:rsidP="00747597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60" w:type="dxa"/>
          </w:tcPr>
          <w:p w:rsidR="00170895" w:rsidRDefault="00170895" w:rsidP="00747597">
            <w:pPr>
              <w:pStyle w:val="TableParagraph"/>
              <w:spacing w:line="210" w:lineRule="exact"/>
              <w:ind w:left="29"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46" w:type="dxa"/>
          </w:tcPr>
          <w:p w:rsidR="00170895" w:rsidRDefault="00170895" w:rsidP="007475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</w:tbl>
    <w:p w:rsidR="004C4062" w:rsidRPr="004C4062" w:rsidRDefault="004C4062" w:rsidP="004C4062">
      <w:pPr>
        <w:widowControl w:val="0"/>
        <w:autoSpaceDE w:val="0"/>
        <w:spacing w:before="108" w:after="108"/>
        <w:jc w:val="center"/>
        <w:rPr>
          <w:rFonts w:eastAsia="Calibri"/>
          <w:b/>
          <w:lang w:eastAsia="hi-IN" w:bidi="hi-IN"/>
        </w:rPr>
      </w:pPr>
      <w:r w:rsidRPr="004C4062">
        <w:rPr>
          <w:rFonts w:eastAsia="Calibri"/>
          <w:b/>
          <w:lang w:eastAsia="hi-IN" w:bidi="hi-IN"/>
        </w:rPr>
        <w:t>Подраздел 1.4. Сведения о воздушных и морских судах, судах внутреннего плавания.</w:t>
      </w:r>
    </w:p>
    <w:tbl>
      <w:tblPr>
        <w:tblW w:w="15026" w:type="dxa"/>
        <w:tblInd w:w="-14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1559"/>
        <w:gridCol w:w="1276"/>
        <w:gridCol w:w="1843"/>
        <w:gridCol w:w="1843"/>
        <w:gridCol w:w="1275"/>
        <w:gridCol w:w="1276"/>
        <w:gridCol w:w="1559"/>
        <w:gridCol w:w="1276"/>
      </w:tblGrid>
      <w:tr w:rsidR="004C4062" w:rsidRPr="004C4062" w:rsidTr="00462FDB">
        <w:trPr>
          <w:trHeight w:val="268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062" w:rsidRPr="004C4062" w:rsidRDefault="004C4062" w:rsidP="00462FDB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62FDB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Вид, наименование, назначение объекта учета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Порт (место) регистрации и/или</w:t>
            </w:r>
            <w:r w:rsidR="00462FDB" w:rsidRPr="00462FDB">
              <w:rPr>
                <w:color w:val="000000"/>
                <w:sz w:val="20"/>
                <w:szCs w:val="20"/>
              </w:rPr>
              <w:t xml:space="preserve"> место (аэродром) базирования, </w:t>
            </w:r>
            <w:r w:rsidRPr="00462FDB">
              <w:rPr>
                <w:color w:val="000000"/>
                <w:sz w:val="20"/>
                <w:szCs w:val="20"/>
              </w:rPr>
              <w:t>с указанием ОКТМО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Регистрационный номер. Дата присвоения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Сведения о правообладателе, виде вещного права, реквизитах документов – основания возникновения права, с указанием даты возникновения права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Сведения об основных характеристиках судна (год, место постройки, инвентарный и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rFonts w:eastAsia="Calibri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462FDB">
              <w:rPr>
                <w:rFonts w:eastAsia="Calibri"/>
                <w:sz w:val="20"/>
                <w:szCs w:val="20"/>
                <w:vertAlign w:val="superscript"/>
                <w:lang w:eastAsia="hi-IN" w:bidi="hi-IN"/>
              </w:rPr>
              <w:t xml:space="preserve"> </w:t>
            </w:r>
            <w:r w:rsidRPr="00462FDB">
              <w:rPr>
                <w:rFonts w:eastAsia="Calibri"/>
                <w:sz w:val="20"/>
                <w:szCs w:val="20"/>
                <w:lang w:eastAsia="hi-IN" w:bidi="hi-IN"/>
              </w:rPr>
              <w:t>и о лице, в пользу которого они установлены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Сведения о прекращении вещного права, реквизитах документов – основания прекращения  права, с указанием даты прекращения 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62FDB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62FDB">
              <w:rPr>
                <w:color w:val="000000"/>
                <w:sz w:val="20"/>
                <w:szCs w:val="20"/>
              </w:rPr>
              <w:t>Иные сведения, в том числе сведения о произведенных ремонте и/или модернизации судна</w:t>
            </w:r>
          </w:p>
        </w:tc>
      </w:tr>
      <w:tr w:rsidR="004C4062" w:rsidRPr="004C4062" w:rsidTr="00462FDB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4062" w:rsidRPr="004C4062" w:rsidRDefault="004C4062" w:rsidP="004C4062">
            <w:pPr>
              <w:jc w:val="center"/>
              <w:rPr>
                <w:color w:val="000000"/>
                <w:sz w:val="20"/>
                <w:szCs w:val="20"/>
              </w:rPr>
            </w:pPr>
            <w:r w:rsidRPr="004C4062">
              <w:rPr>
                <w:color w:val="000000"/>
                <w:sz w:val="20"/>
                <w:szCs w:val="20"/>
              </w:rPr>
              <w:t>11</w:t>
            </w:r>
          </w:p>
        </w:tc>
      </w:tr>
    </w:tbl>
    <w:p w:rsidR="00170895" w:rsidRDefault="00170895" w:rsidP="00D862B8">
      <w:pPr>
        <w:pStyle w:val="TableParagraph"/>
        <w:spacing w:line="210" w:lineRule="exact"/>
        <w:jc w:val="left"/>
        <w:rPr>
          <w:sz w:val="20"/>
        </w:rPr>
        <w:sectPr w:rsidR="00170895">
          <w:pgSz w:w="16860" w:h="11920" w:orient="landscape"/>
          <w:pgMar w:top="1060" w:right="283" w:bottom="280" w:left="992" w:header="720" w:footer="720" w:gutter="0"/>
          <w:cols w:space="720"/>
        </w:sectPr>
      </w:pPr>
    </w:p>
    <w:p w:rsidR="00170895" w:rsidRDefault="00170895" w:rsidP="00D862B8">
      <w:pPr>
        <w:spacing w:before="71"/>
        <w:jc w:val="center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9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rPr>
          <w:b/>
        </w:rPr>
        <w:t>Сведения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муниципальном</w:t>
      </w:r>
      <w:r>
        <w:rPr>
          <w:b/>
          <w:spacing w:val="-4"/>
        </w:rPr>
        <w:t xml:space="preserve"> </w:t>
      </w:r>
      <w:r>
        <w:rPr>
          <w:b/>
        </w:rPr>
        <w:t>движимом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ином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имуществе</w:t>
      </w:r>
    </w:p>
    <w:p w:rsidR="00170895" w:rsidRDefault="00170895" w:rsidP="00D862B8">
      <w:pPr>
        <w:pStyle w:val="ab"/>
        <w:spacing w:before="264"/>
        <w:ind w:right="708" w:firstLine="708"/>
        <w:jc w:val="both"/>
      </w:pPr>
      <w:r>
        <w:t>В</w:t>
      </w:r>
      <w:r>
        <w:rPr>
          <w:spacing w:val="-3"/>
        </w:rPr>
        <w:t xml:space="preserve"> </w:t>
      </w:r>
      <w:r>
        <w:t>раздел включается имущество, стоимость которого</w:t>
      </w:r>
      <w:r>
        <w:rPr>
          <w:spacing w:val="-1"/>
        </w:rPr>
        <w:t xml:space="preserve"> </w:t>
      </w:r>
      <w:r>
        <w:t>превышает размер, установленный Положением о</w:t>
      </w:r>
      <w:r>
        <w:rPr>
          <w:spacing w:val="-3"/>
        </w:rPr>
        <w:t xml:space="preserve"> </w:t>
      </w:r>
      <w:r>
        <w:t>порядке управления и распоряжения имуществом, находящимся в муниципальной собственности.</w:t>
      </w:r>
    </w:p>
    <w:p w:rsidR="00170895" w:rsidRDefault="00170895" w:rsidP="00170895">
      <w:pPr>
        <w:pStyle w:val="ab"/>
        <w:spacing w:before="10"/>
      </w:pPr>
    </w:p>
    <w:p w:rsidR="00170895" w:rsidRDefault="00170895" w:rsidP="00D862B8">
      <w:pPr>
        <w:jc w:val="center"/>
        <w:rPr>
          <w:b/>
        </w:rPr>
      </w:pPr>
      <w:r>
        <w:rPr>
          <w:b/>
        </w:rPr>
        <w:t>Подраздел</w:t>
      </w:r>
      <w:r>
        <w:rPr>
          <w:b/>
          <w:spacing w:val="-4"/>
        </w:rPr>
        <w:t xml:space="preserve"> </w:t>
      </w:r>
      <w:r>
        <w:rPr>
          <w:b/>
        </w:rPr>
        <w:t>2.1.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акциях</w:t>
      </w:r>
    </w:p>
    <w:p w:rsidR="00170895" w:rsidRDefault="00170895" w:rsidP="00170895">
      <w:pPr>
        <w:pStyle w:val="ab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112"/>
        <w:gridCol w:w="2621"/>
        <w:gridCol w:w="1798"/>
        <w:gridCol w:w="2410"/>
        <w:gridCol w:w="1986"/>
        <w:gridCol w:w="1559"/>
        <w:gridCol w:w="1419"/>
      </w:tblGrid>
      <w:tr w:rsidR="00170895" w:rsidTr="00747597">
        <w:trPr>
          <w:trHeight w:val="3221"/>
        </w:trPr>
        <w:tc>
          <w:tcPr>
            <w:tcW w:w="1517" w:type="dxa"/>
          </w:tcPr>
          <w:p w:rsidR="00170895" w:rsidRPr="00E81935" w:rsidRDefault="00E81935" w:rsidP="00747597">
            <w:pPr>
              <w:pStyle w:val="TableParagraph"/>
              <w:spacing w:line="237" w:lineRule="auto"/>
              <w:ind w:left="503" w:hanging="240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Реестровый номер</w:t>
            </w:r>
          </w:p>
        </w:tc>
        <w:tc>
          <w:tcPr>
            <w:tcW w:w="2112" w:type="dxa"/>
          </w:tcPr>
          <w:p w:rsidR="00170895" w:rsidRPr="00170895" w:rsidRDefault="00170895" w:rsidP="00747597">
            <w:pPr>
              <w:pStyle w:val="TableParagraph"/>
              <w:spacing w:line="237" w:lineRule="auto"/>
              <w:ind w:left="501" w:right="468" w:firstLine="31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об </w:t>
            </w:r>
            <w:r w:rsidRPr="00170895">
              <w:rPr>
                <w:spacing w:val="-2"/>
                <w:sz w:val="20"/>
                <w:lang w:val="ru-RU"/>
              </w:rPr>
              <w:t>акционерном</w:t>
            </w:r>
          </w:p>
          <w:p w:rsidR="00170895" w:rsidRPr="00170895" w:rsidRDefault="00170895" w:rsidP="00747597">
            <w:pPr>
              <w:pStyle w:val="TableParagraph"/>
              <w:ind w:left="379" w:hanging="221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обществе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(эмитенте), </w:t>
            </w:r>
            <w:r w:rsidRPr="00170895">
              <w:rPr>
                <w:sz w:val="20"/>
                <w:lang w:val="ru-RU"/>
              </w:rPr>
              <w:t xml:space="preserve">включая полное </w:t>
            </w:r>
            <w:r w:rsidRPr="00170895">
              <w:rPr>
                <w:spacing w:val="-2"/>
                <w:sz w:val="20"/>
                <w:lang w:val="ru-RU"/>
              </w:rPr>
              <w:t>наименование</w:t>
            </w:r>
          </w:p>
          <w:p w:rsidR="00170895" w:rsidRPr="00170895" w:rsidRDefault="00170895" w:rsidP="00747597">
            <w:pPr>
              <w:pStyle w:val="TableParagraph"/>
              <w:ind w:left="256" w:right="176" w:hanging="48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юридического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лица, </w:t>
            </w:r>
            <w:r w:rsidRPr="00170895">
              <w:rPr>
                <w:sz w:val="20"/>
                <w:lang w:val="ru-RU"/>
              </w:rPr>
              <w:t xml:space="preserve">включающее его </w:t>
            </w:r>
            <w:r w:rsidRPr="00170895">
              <w:rPr>
                <w:spacing w:val="-2"/>
                <w:sz w:val="20"/>
                <w:lang w:val="ru-RU"/>
              </w:rPr>
              <w:t xml:space="preserve">организационно- </w:t>
            </w:r>
            <w:r w:rsidRPr="00170895">
              <w:rPr>
                <w:sz w:val="20"/>
                <w:lang w:val="ru-RU"/>
              </w:rPr>
              <w:t>правовую форму, ИНН, КПП, ОГРН,</w:t>
            </w:r>
          </w:p>
          <w:p w:rsidR="00170895" w:rsidRPr="00170895" w:rsidRDefault="00170895" w:rsidP="00747597">
            <w:pPr>
              <w:pStyle w:val="TableParagraph"/>
              <w:ind w:left="182" w:firstLine="165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адрес в пределах </w:t>
            </w:r>
            <w:r w:rsidRPr="00170895">
              <w:rPr>
                <w:spacing w:val="-2"/>
                <w:sz w:val="20"/>
                <w:lang w:val="ru-RU"/>
              </w:rPr>
              <w:t>места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нахождения</w:t>
            </w:r>
            <w:r w:rsidRPr="00170895">
              <w:rPr>
                <w:spacing w:val="-10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(с</w:t>
            </w:r>
          </w:p>
          <w:p w:rsidR="00170895" w:rsidRDefault="00170895" w:rsidP="00747597">
            <w:pPr>
              <w:pStyle w:val="TableParagraph"/>
              <w:spacing w:line="228" w:lineRule="exact"/>
              <w:ind w:left="669" w:hanging="264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указанием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 w:rsidR="00E81935">
              <w:rPr>
                <w:spacing w:val="-2"/>
                <w:sz w:val="20"/>
              </w:rPr>
              <w:t>кода</w:t>
            </w:r>
            <w:proofErr w:type="spellEnd"/>
            <w:r>
              <w:rPr>
                <w:spacing w:val="-2"/>
                <w:sz w:val="20"/>
              </w:rPr>
              <w:t xml:space="preserve"> ОКТМО)</w:t>
            </w:r>
          </w:p>
        </w:tc>
        <w:tc>
          <w:tcPr>
            <w:tcW w:w="2621" w:type="dxa"/>
          </w:tcPr>
          <w:p w:rsidR="00170895" w:rsidRPr="00170895" w:rsidRDefault="00170895" w:rsidP="00747597">
            <w:pPr>
              <w:pStyle w:val="TableParagraph"/>
              <w:ind w:left="129" w:firstLine="55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об акциях, в том числе: количество</w:t>
            </w:r>
            <w:r w:rsidRPr="00170895">
              <w:rPr>
                <w:spacing w:val="40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акций, регистрационные</w:t>
            </w:r>
            <w:r w:rsidRPr="00170895">
              <w:rPr>
                <w:spacing w:val="40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номера выпусков, номинальная стоимость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акций,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вид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акций</w:t>
            </w:r>
          </w:p>
          <w:p w:rsidR="00170895" w:rsidRDefault="00170895" w:rsidP="00E81935">
            <w:pPr>
              <w:pStyle w:val="TableParagraph"/>
              <w:ind w:left="430" w:firstLine="43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E81935">
              <w:rPr>
                <w:sz w:val="20"/>
                <w:lang w:val="ru-RU"/>
              </w:rPr>
              <w:t>обыкновенны</w:t>
            </w:r>
            <w:r w:rsidR="00E81935">
              <w:rPr>
                <w:sz w:val="20"/>
              </w:rPr>
              <w:t xml:space="preserve">е </w:t>
            </w:r>
            <w:proofErr w:type="spellStart"/>
            <w:r w:rsidR="00E81935">
              <w:rPr>
                <w:sz w:val="20"/>
              </w:rPr>
              <w:t>или</w:t>
            </w:r>
            <w:proofErr w:type="spellEnd"/>
            <w:r w:rsidR="00E81935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привилегированные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98" w:type="dxa"/>
          </w:tcPr>
          <w:p w:rsidR="00170895" w:rsidRDefault="00E81935" w:rsidP="00747597">
            <w:pPr>
              <w:pStyle w:val="TableParagraph"/>
              <w:spacing w:line="237" w:lineRule="auto"/>
              <w:ind w:left="189" w:firstLine="235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Сведения</w:t>
            </w:r>
            <w:r w:rsidR="00170895">
              <w:rPr>
                <w:sz w:val="20"/>
              </w:rPr>
              <w:t xml:space="preserve"> о </w:t>
            </w:r>
            <w:proofErr w:type="spellStart"/>
            <w:r w:rsidR="00170895">
              <w:rPr>
                <w:spacing w:val="-2"/>
                <w:sz w:val="20"/>
              </w:rPr>
              <w:t>правообладателе</w:t>
            </w:r>
            <w:proofErr w:type="spellEnd"/>
          </w:p>
        </w:tc>
        <w:tc>
          <w:tcPr>
            <w:tcW w:w="2410" w:type="dxa"/>
          </w:tcPr>
          <w:p w:rsidR="00170895" w:rsidRPr="00170895" w:rsidRDefault="00170895" w:rsidP="00747597">
            <w:pPr>
              <w:pStyle w:val="TableParagraph"/>
              <w:ind w:left="116" w:right="92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Вид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вещного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права,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на основании которого </w:t>
            </w:r>
            <w:r w:rsidRPr="00170895">
              <w:rPr>
                <w:spacing w:val="-2"/>
                <w:sz w:val="20"/>
                <w:lang w:val="ru-RU"/>
              </w:rPr>
              <w:t xml:space="preserve">правообладателю </w:t>
            </w:r>
            <w:r w:rsidRPr="00170895">
              <w:rPr>
                <w:sz w:val="20"/>
                <w:lang w:val="ru-RU"/>
              </w:rPr>
              <w:t xml:space="preserve">принадлежит объект учета </w:t>
            </w:r>
            <w:r w:rsidRPr="00170895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1986" w:type="dxa"/>
          </w:tcPr>
          <w:p w:rsidR="00170895" w:rsidRPr="00170895" w:rsidRDefault="00170895" w:rsidP="00747597">
            <w:pPr>
              <w:pStyle w:val="TableParagraph"/>
              <w:ind w:left="295" w:firstLine="172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>установленных ограничениях (обременениях)</w:t>
            </w:r>
            <w:r w:rsidRPr="00170895">
              <w:rPr>
                <w:spacing w:val="-2"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1559" w:type="dxa"/>
          </w:tcPr>
          <w:p w:rsidR="00170895" w:rsidRPr="00170895" w:rsidRDefault="00170895" w:rsidP="005D54E9">
            <w:pPr>
              <w:pStyle w:val="TableParagraph"/>
              <w:ind w:left="184" w:right="152" w:hanging="5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 </w:t>
            </w:r>
            <w:r w:rsidRPr="00170895">
              <w:rPr>
                <w:spacing w:val="-2"/>
                <w:sz w:val="20"/>
                <w:lang w:val="ru-RU"/>
              </w:rPr>
              <w:t>лице,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в</w:t>
            </w:r>
            <w:r w:rsidRPr="00170895">
              <w:rPr>
                <w:spacing w:val="-10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пользу которого</w:t>
            </w:r>
          </w:p>
          <w:p w:rsidR="00170895" w:rsidRDefault="00170895" w:rsidP="005D54E9">
            <w:pPr>
              <w:pStyle w:val="TableParagraph"/>
              <w:ind w:left="164" w:right="145" w:firstLine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ограничения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обременения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19" w:type="dxa"/>
          </w:tcPr>
          <w:p w:rsidR="00170895" w:rsidRPr="00170895" w:rsidRDefault="00170895" w:rsidP="00747597">
            <w:pPr>
              <w:pStyle w:val="TableParagraph"/>
              <w:spacing w:line="237" w:lineRule="auto"/>
              <w:ind w:left="120" w:right="90" w:hanging="9"/>
              <w:rPr>
                <w:sz w:val="20"/>
                <w:lang w:val="ru-RU"/>
              </w:rPr>
            </w:pPr>
            <w:r w:rsidRPr="00170895">
              <w:rPr>
                <w:spacing w:val="-4"/>
                <w:sz w:val="20"/>
                <w:lang w:val="ru-RU"/>
              </w:rPr>
              <w:t xml:space="preserve">Иные </w:t>
            </w:r>
            <w:r w:rsidRPr="00170895">
              <w:rPr>
                <w:spacing w:val="-2"/>
                <w:sz w:val="20"/>
                <w:lang w:val="ru-RU"/>
              </w:rPr>
              <w:t>сведения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(при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необходимос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70895">
              <w:rPr>
                <w:spacing w:val="-4"/>
                <w:sz w:val="20"/>
                <w:lang w:val="ru-RU"/>
              </w:rPr>
              <w:t>ти</w:t>
            </w:r>
            <w:proofErr w:type="spellEnd"/>
            <w:r w:rsidRPr="00170895">
              <w:rPr>
                <w:spacing w:val="-4"/>
                <w:sz w:val="20"/>
                <w:lang w:val="ru-RU"/>
              </w:rPr>
              <w:t>)</w:t>
            </w:r>
          </w:p>
        </w:tc>
      </w:tr>
      <w:tr w:rsidR="00170895" w:rsidTr="00747597">
        <w:trPr>
          <w:trHeight w:val="232"/>
        </w:trPr>
        <w:tc>
          <w:tcPr>
            <w:tcW w:w="1517" w:type="dxa"/>
          </w:tcPr>
          <w:p w:rsidR="00170895" w:rsidRDefault="00170895" w:rsidP="00747597">
            <w:pPr>
              <w:pStyle w:val="TableParagraph"/>
              <w:spacing w:line="212" w:lineRule="exact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12" w:type="dxa"/>
          </w:tcPr>
          <w:p w:rsidR="00170895" w:rsidRDefault="00170895" w:rsidP="00747597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21" w:type="dxa"/>
          </w:tcPr>
          <w:p w:rsidR="00170895" w:rsidRDefault="00170895" w:rsidP="00747597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98" w:type="dxa"/>
          </w:tcPr>
          <w:p w:rsidR="00170895" w:rsidRDefault="00170895" w:rsidP="0074759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10" w:type="dxa"/>
          </w:tcPr>
          <w:p w:rsidR="00170895" w:rsidRDefault="00170895" w:rsidP="00747597">
            <w:pPr>
              <w:pStyle w:val="TableParagraph"/>
              <w:spacing w:line="212" w:lineRule="exact"/>
              <w:ind w:left="117" w:right="9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6" w:type="dxa"/>
          </w:tcPr>
          <w:p w:rsidR="00170895" w:rsidRDefault="00170895" w:rsidP="00747597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59" w:type="dxa"/>
          </w:tcPr>
          <w:p w:rsidR="00170895" w:rsidRDefault="00170895" w:rsidP="00747597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9" w:type="dxa"/>
          </w:tcPr>
          <w:p w:rsidR="00170895" w:rsidRDefault="00170895" w:rsidP="00747597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170895" w:rsidRDefault="00170895" w:rsidP="00170895">
      <w:pPr>
        <w:spacing w:before="270"/>
        <w:ind w:left="140"/>
        <w:rPr>
          <w:b/>
        </w:rPr>
      </w:pPr>
      <w:r>
        <w:rPr>
          <w:b/>
        </w:rPr>
        <w:t>Подраздел</w:t>
      </w:r>
      <w:r>
        <w:rPr>
          <w:b/>
          <w:spacing w:val="-7"/>
        </w:rPr>
        <w:t xml:space="preserve"> </w:t>
      </w:r>
      <w:r>
        <w:rPr>
          <w:b/>
        </w:rPr>
        <w:t>2.2.</w:t>
      </w:r>
      <w:r>
        <w:rPr>
          <w:b/>
          <w:spacing w:val="-5"/>
        </w:rPr>
        <w:t xml:space="preserve"> </w:t>
      </w: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долях</w:t>
      </w:r>
      <w:r>
        <w:rPr>
          <w:b/>
          <w:spacing w:val="-4"/>
        </w:rPr>
        <w:t xml:space="preserve"> </w:t>
      </w:r>
      <w:r>
        <w:rPr>
          <w:b/>
        </w:rPr>
        <w:t>(вкладах)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уставных</w:t>
      </w:r>
      <w:r>
        <w:rPr>
          <w:b/>
          <w:spacing w:val="-2"/>
        </w:rPr>
        <w:t xml:space="preserve"> </w:t>
      </w:r>
      <w:r>
        <w:rPr>
          <w:b/>
        </w:rPr>
        <w:t>(складочных)</w:t>
      </w:r>
      <w:r>
        <w:rPr>
          <w:b/>
          <w:spacing w:val="-4"/>
        </w:rPr>
        <w:t xml:space="preserve"> </w:t>
      </w:r>
      <w:r>
        <w:rPr>
          <w:b/>
        </w:rPr>
        <w:t>капиталах</w:t>
      </w:r>
      <w:r>
        <w:rPr>
          <w:b/>
          <w:spacing w:val="-4"/>
        </w:rPr>
        <w:t xml:space="preserve"> </w:t>
      </w:r>
      <w:r>
        <w:rPr>
          <w:b/>
        </w:rPr>
        <w:t>хозяйственных</w:t>
      </w:r>
      <w:r>
        <w:rPr>
          <w:b/>
          <w:spacing w:val="-1"/>
        </w:rPr>
        <w:t xml:space="preserve"> </w:t>
      </w:r>
      <w:r>
        <w:rPr>
          <w:b/>
        </w:rPr>
        <w:t>обществ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товариществ</w:t>
      </w:r>
    </w:p>
    <w:p w:rsidR="00170895" w:rsidRDefault="00170895" w:rsidP="00170895">
      <w:pPr>
        <w:pStyle w:val="ab"/>
        <w:spacing w:before="5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119"/>
        <w:gridCol w:w="1952"/>
        <w:gridCol w:w="1885"/>
        <w:gridCol w:w="2271"/>
        <w:gridCol w:w="2130"/>
        <w:gridCol w:w="1844"/>
        <w:gridCol w:w="1703"/>
      </w:tblGrid>
      <w:tr w:rsidR="00170895" w:rsidTr="00747597">
        <w:trPr>
          <w:trHeight w:val="3446"/>
        </w:trPr>
        <w:tc>
          <w:tcPr>
            <w:tcW w:w="1524" w:type="dxa"/>
          </w:tcPr>
          <w:p w:rsidR="00170895" w:rsidRPr="00E81935" w:rsidRDefault="00E81935" w:rsidP="00E81935">
            <w:pPr>
              <w:pStyle w:val="TableParagraph"/>
              <w:ind w:left="508" w:right="235" w:hanging="238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Реестровый номер</w:t>
            </w:r>
          </w:p>
        </w:tc>
        <w:tc>
          <w:tcPr>
            <w:tcW w:w="2119" w:type="dxa"/>
          </w:tcPr>
          <w:p w:rsidR="00170895" w:rsidRPr="00170895" w:rsidRDefault="00170895" w:rsidP="00747597">
            <w:pPr>
              <w:pStyle w:val="TableParagraph"/>
              <w:ind w:left="386" w:right="353" w:hanging="4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 </w:t>
            </w:r>
            <w:r w:rsidRPr="00170895">
              <w:rPr>
                <w:spacing w:val="-2"/>
                <w:sz w:val="20"/>
                <w:lang w:val="ru-RU"/>
              </w:rPr>
              <w:t>хозяйственном обществе (товариществе), включая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полное наименование</w:t>
            </w:r>
          </w:p>
          <w:p w:rsidR="00170895" w:rsidRPr="00170895" w:rsidRDefault="00170895" w:rsidP="00747597">
            <w:pPr>
              <w:pStyle w:val="TableParagraph"/>
              <w:ind w:left="259" w:right="180" w:hanging="48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юридического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лица, </w:t>
            </w:r>
            <w:r w:rsidRPr="00170895">
              <w:rPr>
                <w:sz w:val="20"/>
                <w:lang w:val="ru-RU"/>
              </w:rPr>
              <w:t xml:space="preserve">включающее его </w:t>
            </w:r>
            <w:r w:rsidRPr="00170895">
              <w:rPr>
                <w:spacing w:val="-2"/>
                <w:sz w:val="20"/>
                <w:lang w:val="ru-RU"/>
              </w:rPr>
              <w:t xml:space="preserve">организационно- </w:t>
            </w:r>
            <w:r w:rsidRPr="00170895">
              <w:rPr>
                <w:sz w:val="20"/>
                <w:lang w:val="ru-RU"/>
              </w:rPr>
              <w:t>правовую форму, ИНН, КПП, ОГРН,</w:t>
            </w:r>
          </w:p>
          <w:p w:rsidR="00170895" w:rsidRPr="00170895" w:rsidRDefault="00170895" w:rsidP="00747597">
            <w:pPr>
              <w:pStyle w:val="TableParagraph"/>
              <w:ind w:left="184" w:right="158" w:firstLine="165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адрес в пределах места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нахождения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(с</w:t>
            </w:r>
          </w:p>
          <w:p w:rsidR="00170895" w:rsidRDefault="00170895" w:rsidP="00747597">
            <w:pPr>
              <w:pStyle w:val="TableParagraph"/>
              <w:spacing w:line="228" w:lineRule="exact"/>
              <w:ind w:left="672" w:right="381" w:hanging="264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указанием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кода</w:t>
            </w:r>
            <w:proofErr w:type="spellEnd"/>
            <w:r>
              <w:rPr>
                <w:spacing w:val="-2"/>
                <w:sz w:val="20"/>
              </w:rPr>
              <w:t xml:space="preserve"> ОКТМО)</w:t>
            </w:r>
          </w:p>
        </w:tc>
        <w:tc>
          <w:tcPr>
            <w:tcW w:w="1952" w:type="dxa"/>
          </w:tcPr>
          <w:p w:rsidR="00170895" w:rsidRPr="00170895" w:rsidRDefault="00170895" w:rsidP="00747597">
            <w:pPr>
              <w:pStyle w:val="TableParagraph"/>
              <w:ind w:left="322" w:right="290" w:firstLine="3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Доля (вклад) в </w:t>
            </w:r>
            <w:r w:rsidRPr="00170895">
              <w:rPr>
                <w:spacing w:val="-2"/>
                <w:sz w:val="20"/>
                <w:lang w:val="ru-RU"/>
              </w:rPr>
              <w:t xml:space="preserve">уставном (складочном) капитале хозяйственного общества, </w:t>
            </w:r>
            <w:r w:rsidRPr="00170895">
              <w:rPr>
                <w:sz w:val="20"/>
                <w:lang w:val="ru-RU"/>
              </w:rPr>
              <w:t>товарищества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в </w:t>
            </w:r>
            <w:r w:rsidRPr="00170895">
              <w:rPr>
                <w:spacing w:val="-2"/>
                <w:sz w:val="20"/>
                <w:lang w:val="ru-RU"/>
              </w:rPr>
              <w:t>процентах</w:t>
            </w:r>
          </w:p>
        </w:tc>
        <w:tc>
          <w:tcPr>
            <w:tcW w:w="1885" w:type="dxa"/>
          </w:tcPr>
          <w:p w:rsidR="00170895" w:rsidRDefault="005D54E9" w:rsidP="00747597">
            <w:pPr>
              <w:pStyle w:val="TableParagraph"/>
              <w:ind w:left="230" w:right="214" w:firstLine="23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Сведения</w:t>
            </w:r>
            <w:r w:rsidR="00170895">
              <w:rPr>
                <w:sz w:val="20"/>
              </w:rPr>
              <w:t xml:space="preserve"> о </w:t>
            </w:r>
            <w:proofErr w:type="spellStart"/>
            <w:r w:rsidR="00170895">
              <w:rPr>
                <w:spacing w:val="-2"/>
                <w:sz w:val="20"/>
              </w:rPr>
              <w:t>правообладателе</w:t>
            </w:r>
            <w:proofErr w:type="spellEnd"/>
          </w:p>
        </w:tc>
        <w:tc>
          <w:tcPr>
            <w:tcW w:w="2271" w:type="dxa"/>
          </w:tcPr>
          <w:p w:rsidR="00170895" w:rsidRPr="00170895" w:rsidRDefault="00170895" w:rsidP="00747597">
            <w:pPr>
              <w:pStyle w:val="TableParagraph"/>
              <w:ind w:left="48" w:right="21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Вид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вещного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права,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на основании которого </w:t>
            </w:r>
            <w:r w:rsidRPr="00170895">
              <w:rPr>
                <w:spacing w:val="-2"/>
                <w:sz w:val="20"/>
                <w:lang w:val="ru-RU"/>
              </w:rPr>
              <w:t xml:space="preserve">правообладателю </w:t>
            </w:r>
            <w:r w:rsidRPr="00170895">
              <w:rPr>
                <w:sz w:val="20"/>
                <w:lang w:val="ru-RU"/>
              </w:rPr>
              <w:t xml:space="preserve">принадлежит объект учета </w:t>
            </w:r>
            <w:r w:rsidRPr="00170895">
              <w:rPr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2130" w:type="dxa"/>
          </w:tcPr>
          <w:p w:rsidR="00170895" w:rsidRPr="00170895" w:rsidRDefault="00170895" w:rsidP="00747597">
            <w:pPr>
              <w:pStyle w:val="TableParagraph"/>
              <w:ind w:left="366" w:firstLine="170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>установленных ограничениях (обременениях)</w:t>
            </w:r>
            <w:r w:rsidRPr="00170895">
              <w:rPr>
                <w:spacing w:val="-2"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1844" w:type="dxa"/>
          </w:tcPr>
          <w:p w:rsidR="00170895" w:rsidRPr="00170895" w:rsidRDefault="00170895" w:rsidP="00747597">
            <w:pPr>
              <w:pStyle w:val="TableParagraph"/>
              <w:ind w:left="25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лице,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в пользу которого </w:t>
            </w:r>
            <w:r w:rsidRPr="00170895">
              <w:rPr>
                <w:spacing w:val="-2"/>
                <w:sz w:val="20"/>
                <w:lang w:val="ru-RU"/>
              </w:rPr>
              <w:t>установлены ограничения</w:t>
            </w:r>
          </w:p>
          <w:p w:rsidR="00170895" w:rsidRDefault="00170895" w:rsidP="00747597">
            <w:pPr>
              <w:pStyle w:val="TableParagraph"/>
              <w:ind w:left="25" w:right="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обременения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3" w:type="dxa"/>
          </w:tcPr>
          <w:p w:rsidR="00170895" w:rsidRDefault="00170895" w:rsidP="00747597">
            <w:pPr>
              <w:pStyle w:val="TableParagraph"/>
              <w:ind w:left="160" w:right="147" w:firstLine="5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необходимости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170895" w:rsidTr="00747597">
        <w:trPr>
          <w:trHeight w:val="229"/>
        </w:trPr>
        <w:tc>
          <w:tcPr>
            <w:tcW w:w="1524" w:type="dxa"/>
          </w:tcPr>
          <w:p w:rsidR="00170895" w:rsidRDefault="00170895" w:rsidP="007475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19" w:type="dxa"/>
          </w:tcPr>
          <w:p w:rsidR="00170895" w:rsidRDefault="00170895" w:rsidP="007475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52" w:type="dxa"/>
          </w:tcPr>
          <w:p w:rsidR="00170895" w:rsidRDefault="00170895" w:rsidP="00747597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85" w:type="dxa"/>
          </w:tcPr>
          <w:p w:rsidR="00170895" w:rsidRDefault="00170895" w:rsidP="0074759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71" w:type="dxa"/>
          </w:tcPr>
          <w:p w:rsidR="00170895" w:rsidRDefault="00170895" w:rsidP="00747597">
            <w:pPr>
              <w:pStyle w:val="TableParagraph"/>
              <w:spacing w:line="210" w:lineRule="exact"/>
              <w:ind w:left="48" w:right="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30" w:type="dxa"/>
          </w:tcPr>
          <w:p w:rsidR="00170895" w:rsidRDefault="00170895" w:rsidP="00747597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170895" w:rsidRDefault="00170895" w:rsidP="00747597">
            <w:pPr>
              <w:pStyle w:val="TableParagraph"/>
              <w:spacing w:line="210" w:lineRule="exact"/>
              <w:ind w:left="25" w:right="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3" w:type="dxa"/>
          </w:tcPr>
          <w:p w:rsidR="00170895" w:rsidRDefault="00170895" w:rsidP="00747597"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170895" w:rsidRDefault="00170895" w:rsidP="00170895">
      <w:pPr>
        <w:pStyle w:val="TableParagraph"/>
        <w:spacing w:line="210" w:lineRule="exact"/>
        <w:rPr>
          <w:sz w:val="20"/>
        </w:rPr>
        <w:sectPr w:rsidR="00170895">
          <w:pgSz w:w="16860" w:h="11920" w:orient="landscape"/>
          <w:pgMar w:top="1040" w:right="283" w:bottom="280" w:left="992" w:header="720" w:footer="720" w:gutter="0"/>
          <w:cols w:space="720"/>
        </w:sectPr>
      </w:pPr>
    </w:p>
    <w:p w:rsidR="00170895" w:rsidRDefault="00170895" w:rsidP="00D862B8">
      <w:pPr>
        <w:spacing w:before="65"/>
        <w:ind w:right="-739"/>
        <w:jc w:val="center"/>
        <w:rPr>
          <w:b/>
        </w:rPr>
      </w:pPr>
      <w:r>
        <w:rPr>
          <w:b/>
        </w:rPr>
        <w:lastRenderedPageBreak/>
        <w:t>Подраздел 2.3. Сведения о движимом имуществе и ином имуществе, за исключением акций и долей (вкладов) в уставных</w:t>
      </w:r>
      <w:r>
        <w:rPr>
          <w:b/>
          <w:spacing w:val="80"/>
        </w:rPr>
        <w:t xml:space="preserve"> </w:t>
      </w:r>
      <w:r>
        <w:rPr>
          <w:b/>
        </w:rPr>
        <w:t>(складочных) капиталах хозяйственных обществ и товариществ</w:t>
      </w:r>
    </w:p>
    <w:p w:rsidR="00170895" w:rsidRDefault="00170895" w:rsidP="00170895">
      <w:pPr>
        <w:pStyle w:val="ab"/>
        <w:spacing w:before="5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896"/>
        <w:gridCol w:w="1678"/>
        <w:gridCol w:w="1802"/>
        <w:gridCol w:w="1418"/>
        <w:gridCol w:w="1982"/>
        <w:gridCol w:w="1620"/>
        <w:gridCol w:w="1780"/>
        <w:gridCol w:w="1701"/>
      </w:tblGrid>
      <w:tr w:rsidR="00170895" w:rsidTr="00747597">
        <w:trPr>
          <w:trHeight w:val="1608"/>
        </w:trPr>
        <w:tc>
          <w:tcPr>
            <w:tcW w:w="1536" w:type="dxa"/>
          </w:tcPr>
          <w:p w:rsidR="00170895" w:rsidRPr="00A32510" w:rsidRDefault="00A32510" w:rsidP="00747597">
            <w:pPr>
              <w:pStyle w:val="TableParagraph"/>
              <w:ind w:left="515" w:right="242" w:hanging="240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Реестровый номер</w:t>
            </w:r>
          </w:p>
        </w:tc>
        <w:tc>
          <w:tcPr>
            <w:tcW w:w="1896" w:type="dxa"/>
          </w:tcPr>
          <w:p w:rsidR="00170895" w:rsidRPr="00170895" w:rsidRDefault="00170895" w:rsidP="00747597">
            <w:pPr>
              <w:pStyle w:val="TableParagraph"/>
              <w:ind w:left="31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Наименование движимого</w:t>
            </w:r>
          </w:p>
          <w:p w:rsidR="00170895" w:rsidRPr="00170895" w:rsidRDefault="00170895" w:rsidP="00747597">
            <w:pPr>
              <w:pStyle w:val="TableParagraph"/>
              <w:ind w:left="31" w:right="4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имущества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(иного имущества)</w:t>
            </w:r>
          </w:p>
        </w:tc>
        <w:tc>
          <w:tcPr>
            <w:tcW w:w="1678" w:type="dxa"/>
          </w:tcPr>
          <w:p w:rsidR="00170895" w:rsidRPr="00170895" w:rsidRDefault="00170895" w:rsidP="00747597">
            <w:pPr>
              <w:pStyle w:val="TableParagraph"/>
              <w:ind w:left="160" w:right="130" w:firstLine="156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об объекте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учета,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</w:t>
            </w:r>
          </w:p>
          <w:p w:rsidR="00170895" w:rsidRPr="00170895" w:rsidRDefault="00170895" w:rsidP="00747597">
            <w:pPr>
              <w:pStyle w:val="TableParagraph"/>
              <w:ind w:left="218" w:right="130" w:firstLine="177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том числе: </w:t>
            </w:r>
            <w:r w:rsidRPr="00170895">
              <w:rPr>
                <w:spacing w:val="-2"/>
                <w:sz w:val="20"/>
                <w:lang w:val="ru-RU"/>
              </w:rPr>
              <w:t>марка,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модель, </w:t>
            </w:r>
            <w:r w:rsidRPr="00170895">
              <w:rPr>
                <w:sz w:val="20"/>
                <w:lang w:val="ru-RU"/>
              </w:rPr>
              <w:t xml:space="preserve">год выпуска, </w:t>
            </w:r>
            <w:r w:rsidRPr="00170895">
              <w:rPr>
                <w:spacing w:val="-2"/>
                <w:sz w:val="20"/>
                <w:lang w:val="ru-RU"/>
              </w:rPr>
              <w:t>инвентарный</w:t>
            </w:r>
          </w:p>
          <w:p w:rsidR="00170895" w:rsidRPr="005D54E9" w:rsidRDefault="005D54E9" w:rsidP="00747597">
            <w:pPr>
              <w:pStyle w:val="TableParagraph"/>
              <w:spacing w:line="217" w:lineRule="exact"/>
              <w:ind w:left="586"/>
              <w:jc w:val="left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номер</w:t>
            </w:r>
          </w:p>
        </w:tc>
        <w:tc>
          <w:tcPr>
            <w:tcW w:w="1802" w:type="dxa"/>
          </w:tcPr>
          <w:p w:rsidR="00170895" w:rsidRPr="00A32510" w:rsidRDefault="00A32510" w:rsidP="00A32510">
            <w:pPr>
              <w:pStyle w:val="TableParagraph"/>
              <w:ind w:left="189" w:firstLine="23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</w:t>
            </w:r>
            <w:r w:rsidR="00170895">
              <w:rPr>
                <w:sz w:val="20"/>
              </w:rPr>
              <w:t xml:space="preserve"> о </w:t>
            </w:r>
            <w:r>
              <w:rPr>
                <w:spacing w:val="-2"/>
                <w:sz w:val="20"/>
                <w:lang w:val="ru-RU"/>
              </w:rPr>
              <w:t>правообладателе</w:t>
            </w:r>
          </w:p>
        </w:tc>
        <w:tc>
          <w:tcPr>
            <w:tcW w:w="1418" w:type="dxa"/>
          </w:tcPr>
          <w:p w:rsidR="00170895" w:rsidRPr="00524CB0" w:rsidRDefault="00524CB0" w:rsidP="00747597">
            <w:pPr>
              <w:pStyle w:val="TableParagraph"/>
              <w:ind w:left="271" w:right="195" w:hanging="3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 о стоимости</w:t>
            </w:r>
          </w:p>
        </w:tc>
        <w:tc>
          <w:tcPr>
            <w:tcW w:w="1982" w:type="dxa"/>
          </w:tcPr>
          <w:p w:rsidR="00170895" w:rsidRPr="00170895" w:rsidRDefault="00170895" w:rsidP="00747597">
            <w:pPr>
              <w:pStyle w:val="TableParagraph"/>
              <w:ind w:left="86" w:right="52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Вид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вещного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права, на основании </w:t>
            </w:r>
            <w:r w:rsidRPr="00170895">
              <w:rPr>
                <w:spacing w:val="-2"/>
                <w:sz w:val="20"/>
                <w:lang w:val="ru-RU"/>
              </w:rPr>
              <w:t>которого правообладателю</w:t>
            </w:r>
          </w:p>
          <w:p w:rsidR="00170895" w:rsidRDefault="00204700" w:rsidP="00204700">
            <w:pPr>
              <w:pStyle w:val="TableParagraph"/>
              <w:ind w:left="86" w:right="53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принадлежит</w:t>
            </w:r>
            <w:r w:rsidR="00170895"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объект</w:t>
            </w:r>
            <w:r w:rsidR="00170895">
              <w:rPr>
                <w:spacing w:val="-2"/>
                <w:sz w:val="20"/>
              </w:rPr>
              <w:t xml:space="preserve"> </w:t>
            </w:r>
            <w:proofErr w:type="spellStart"/>
            <w:r w:rsidR="005D54E9">
              <w:rPr>
                <w:sz w:val="20"/>
              </w:rPr>
              <w:t>учета</w:t>
            </w:r>
            <w:proofErr w:type="spellEnd"/>
            <w:r w:rsidR="00170895">
              <w:rPr>
                <w:sz w:val="20"/>
              </w:rPr>
              <w:t xml:space="preserve"> </w:t>
            </w:r>
            <w:r w:rsidR="00170895">
              <w:rPr>
                <w:sz w:val="20"/>
                <w:vertAlign w:val="superscript"/>
              </w:rPr>
              <w:t>6</w:t>
            </w:r>
          </w:p>
        </w:tc>
        <w:tc>
          <w:tcPr>
            <w:tcW w:w="1620" w:type="dxa"/>
          </w:tcPr>
          <w:p w:rsidR="00170895" w:rsidRPr="00170895" w:rsidRDefault="00170895" w:rsidP="00747597">
            <w:pPr>
              <w:pStyle w:val="TableParagraph"/>
              <w:ind w:left="119" w:firstLine="171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>установленных ограничениях (обременениях)</w:t>
            </w:r>
            <w:r w:rsidRPr="00170895">
              <w:rPr>
                <w:spacing w:val="-2"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1780" w:type="dxa"/>
          </w:tcPr>
          <w:p w:rsidR="00170895" w:rsidRPr="00170895" w:rsidRDefault="00170895" w:rsidP="00747597">
            <w:pPr>
              <w:pStyle w:val="TableParagraph"/>
              <w:ind w:left="141" w:right="101" w:firstLine="4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 лице, </w:t>
            </w:r>
            <w:r w:rsidRPr="00170895">
              <w:rPr>
                <w:spacing w:val="-2"/>
                <w:sz w:val="20"/>
                <w:lang w:val="ru-RU"/>
              </w:rPr>
              <w:t>в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пользу</w:t>
            </w:r>
            <w:r w:rsidRPr="00170895">
              <w:rPr>
                <w:spacing w:val="-10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которого установлены ограничения (обременения)</w:t>
            </w:r>
          </w:p>
        </w:tc>
        <w:tc>
          <w:tcPr>
            <w:tcW w:w="1701" w:type="dxa"/>
          </w:tcPr>
          <w:p w:rsidR="00170895" w:rsidRDefault="00204700" w:rsidP="00204700">
            <w:pPr>
              <w:pStyle w:val="TableParagraph"/>
              <w:ind w:left="54" w:right="13"/>
              <w:rPr>
                <w:sz w:val="20"/>
              </w:rPr>
            </w:pPr>
            <w:r>
              <w:rPr>
                <w:sz w:val="20"/>
                <w:lang w:val="ru-RU"/>
              </w:rPr>
              <w:t>Иные</w:t>
            </w:r>
            <w:r w:rsidR="00170895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сведения </w:t>
            </w:r>
            <w:r w:rsidR="00170895">
              <w:rPr>
                <w:spacing w:val="-4"/>
                <w:sz w:val="20"/>
              </w:rPr>
              <w:t>(</w:t>
            </w:r>
            <w:proofErr w:type="spellStart"/>
            <w:r w:rsidR="00170895">
              <w:rPr>
                <w:spacing w:val="-4"/>
                <w:sz w:val="20"/>
              </w:rPr>
              <w:t>при</w:t>
            </w:r>
            <w:proofErr w:type="spellEnd"/>
            <w:r w:rsidR="00170895">
              <w:rPr>
                <w:spacing w:val="-4"/>
                <w:sz w:val="20"/>
              </w:rPr>
              <w:t xml:space="preserve"> </w:t>
            </w:r>
            <w:proofErr w:type="spellStart"/>
            <w:r w:rsidR="00170895">
              <w:rPr>
                <w:spacing w:val="-2"/>
                <w:sz w:val="20"/>
              </w:rPr>
              <w:t>необходимости</w:t>
            </w:r>
            <w:proofErr w:type="spellEnd"/>
            <w:r w:rsidR="00170895">
              <w:rPr>
                <w:spacing w:val="-2"/>
                <w:sz w:val="20"/>
              </w:rPr>
              <w:t>)</w:t>
            </w:r>
          </w:p>
        </w:tc>
      </w:tr>
      <w:tr w:rsidR="00170895" w:rsidTr="00747597">
        <w:trPr>
          <w:trHeight w:val="232"/>
        </w:trPr>
        <w:tc>
          <w:tcPr>
            <w:tcW w:w="1536" w:type="dxa"/>
          </w:tcPr>
          <w:p w:rsidR="00170895" w:rsidRDefault="00170895" w:rsidP="00747597">
            <w:pPr>
              <w:pStyle w:val="TableParagraph"/>
              <w:spacing w:line="212" w:lineRule="exact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6" w:type="dxa"/>
          </w:tcPr>
          <w:p w:rsidR="00170895" w:rsidRDefault="00170895" w:rsidP="00747597">
            <w:pPr>
              <w:pStyle w:val="TableParagraph"/>
              <w:spacing w:line="212" w:lineRule="exact"/>
              <w:ind w:left="3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78" w:type="dxa"/>
          </w:tcPr>
          <w:p w:rsidR="00170895" w:rsidRDefault="00170895" w:rsidP="00747597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2" w:type="dxa"/>
          </w:tcPr>
          <w:p w:rsidR="00170895" w:rsidRDefault="00170895" w:rsidP="00747597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170895" w:rsidRDefault="00170895" w:rsidP="00747597">
            <w:pPr>
              <w:pStyle w:val="TableParagraph"/>
              <w:spacing w:line="212" w:lineRule="exact"/>
              <w:ind w:left="50" w:right="2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2" w:type="dxa"/>
          </w:tcPr>
          <w:p w:rsidR="00170895" w:rsidRDefault="00170895" w:rsidP="00747597">
            <w:pPr>
              <w:pStyle w:val="TableParagraph"/>
              <w:spacing w:line="212" w:lineRule="exact"/>
              <w:ind w:left="86" w:right="6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0" w:type="dxa"/>
          </w:tcPr>
          <w:p w:rsidR="00170895" w:rsidRDefault="00170895" w:rsidP="00747597">
            <w:pPr>
              <w:pStyle w:val="TableParagraph"/>
              <w:spacing w:line="212" w:lineRule="exact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80" w:type="dxa"/>
          </w:tcPr>
          <w:p w:rsidR="00170895" w:rsidRDefault="00170895" w:rsidP="00747597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:rsidR="00170895" w:rsidRDefault="00170895" w:rsidP="00747597">
            <w:pPr>
              <w:pStyle w:val="TableParagraph"/>
              <w:spacing w:line="212" w:lineRule="exact"/>
              <w:ind w:left="58" w:right="1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:rsidR="00170895" w:rsidRDefault="00170895" w:rsidP="00D862B8">
      <w:pPr>
        <w:spacing w:before="270"/>
        <w:jc w:val="center"/>
        <w:rPr>
          <w:b/>
        </w:rPr>
      </w:pPr>
      <w:r>
        <w:rPr>
          <w:b/>
        </w:rPr>
        <w:t>Подраздел</w:t>
      </w:r>
      <w:r>
        <w:rPr>
          <w:b/>
          <w:spacing w:val="-8"/>
        </w:rPr>
        <w:t xml:space="preserve"> </w:t>
      </w:r>
      <w:r>
        <w:rPr>
          <w:b/>
        </w:rPr>
        <w:t>2.4.</w:t>
      </w:r>
      <w:r>
        <w:rPr>
          <w:b/>
          <w:spacing w:val="-5"/>
        </w:rPr>
        <w:t xml:space="preserve"> </w:t>
      </w:r>
      <w:r>
        <w:rPr>
          <w:b/>
        </w:rPr>
        <w:t>Сведения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долях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праве</w:t>
      </w:r>
      <w:r>
        <w:rPr>
          <w:b/>
          <w:spacing w:val="-5"/>
        </w:rPr>
        <w:t xml:space="preserve"> </w:t>
      </w:r>
      <w:r>
        <w:rPr>
          <w:b/>
        </w:rPr>
        <w:t>общей</w:t>
      </w:r>
      <w:r>
        <w:rPr>
          <w:b/>
          <w:spacing w:val="-3"/>
        </w:rPr>
        <w:t xml:space="preserve"> </w:t>
      </w:r>
      <w:r>
        <w:rPr>
          <w:b/>
        </w:rPr>
        <w:t>долевой</w:t>
      </w:r>
      <w:r>
        <w:rPr>
          <w:b/>
          <w:spacing w:val="-1"/>
        </w:rPr>
        <w:t xml:space="preserve"> </w:t>
      </w:r>
      <w:r>
        <w:rPr>
          <w:b/>
        </w:rPr>
        <w:t>собственности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объекты</w:t>
      </w:r>
      <w:r>
        <w:rPr>
          <w:b/>
          <w:spacing w:val="-6"/>
        </w:rPr>
        <w:t xml:space="preserve"> </w:t>
      </w:r>
      <w:r>
        <w:rPr>
          <w:b/>
        </w:rPr>
        <w:t>недвижимого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(или)</w:t>
      </w:r>
      <w:r>
        <w:rPr>
          <w:b/>
          <w:spacing w:val="-5"/>
        </w:rPr>
        <w:t xml:space="preserve"> </w:t>
      </w:r>
      <w:r>
        <w:rPr>
          <w:b/>
        </w:rPr>
        <w:t>движимого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имущества</w:t>
      </w:r>
    </w:p>
    <w:p w:rsidR="00170895" w:rsidRDefault="00170895" w:rsidP="00170895">
      <w:pPr>
        <w:pStyle w:val="ab"/>
        <w:spacing w:before="5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867"/>
        <w:gridCol w:w="1316"/>
        <w:gridCol w:w="1531"/>
        <w:gridCol w:w="1659"/>
        <w:gridCol w:w="1714"/>
        <w:gridCol w:w="1549"/>
        <w:gridCol w:w="1702"/>
        <w:gridCol w:w="1460"/>
        <w:gridCol w:w="1095"/>
      </w:tblGrid>
      <w:tr w:rsidR="00170895" w:rsidTr="00747597">
        <w:trPr>
          <w:trHeight w:val="3910"/>
        </w:trPr>
        <w:tc>
          <w:tcPr>
            <w:tcW w:w="1534" w:type="dxa"/>
          </w:tcPr>
          <w:p w:rsidR="00170895" w:rsidRPr="00524CB0" w:rsidRDefault="00524CB0" w:rsidP="00747597">
            <w:pPr>
              <w:pStyle w:val="TableParagraph"/>
              <w:ind w:left="513" w:right="240" w:hanging="238"/>
              <w:jc w:val="left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Реестровый номер</w:t>
            </w:r>
          </w:p>
        </w:tc>
        <w:tc>
          <w:tcPr>
            <w:tcW w:w="1867" w:type="dxa"/>
          </w:tcPr>
          <w:p w:rsidR="00170895" w:rsidRPr="00170895" w:rsidRDefault="00170895" w:rsidP="00747597">
            <w:pPr>
              <w:pStyle w:val="TableParagraph"/>
              <w:ind w:left="198" w:right="171" w:firstLine="4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Размер доли в праве общей </w:t>
            </w:r>
            <w:r w:rsidRPr="00170895">
              <w:rPr>
                <w:spacing w:val="-2"/>
                <w:sz w:val="20"/>
                <w:lang w:val="ru-RU"/>
              </w:rPr>
              <w:t>долевой собственности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на объекты </w:t>
            </w:r>
            <w:r w:rsidRPr="00170895">
              <w:rPr>
                <w:sz w:val="20"/>
                <w:lang w:val="ru-RU"/>
              </w:rPr>
              <w:t>недвижимого и (или)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движимого </w:t>
            </w:r>
            <w:r w:rsidRPr="00170895">
              <w:rPr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1316" w:type="dxa"/>
          </w:tcPr>
          <w:p w:rsidR="00170895" w:rsidRPr="00A32510" w:rsidRDefault="00524CB0" w:rsidP="00A32510">
            <w:pPr>
              <w:pStyle w:val="TableParagraph"/>
              <w:ind w:left="53" w:right="2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Сведения</w:t>
            </w:r>
            <w:r w:rsidR="00170895">
              <w:rPr>
                <w:spacing w:val="-11"/>
                <w:sz w:val="20"/>
              </w:rPr>
              <w:t xml:space="preserve"> </w:t>
            </w:r>
            <w:r w:rsidR="00170895">
              <w:rPr>
                <w:spacing w:val="-2"/>
                <w:sz w:val="20"/>
              </w:rPr>
              <w:t xml:space="preserve">о </w:t>
            </w:r>
            <w:r w:rsidR="00A32510">
              <w:rPr>
                <w:spacing w:val="-2"/>
                <w:sz w:val="20"/>
                <w:lang w:val="ru-RU"/>
              </w:rPr>
              <w:t>стоимости доли</w:t>
            </w:r>
          </w:p>
        </w:tc>
        <w:tc>
          <w:tcPr>
            <w:tcW w:w="1531" w:type="dxa"/>
          </w:tcPr>
          <w:p w:rsidR="00170895" w:rsidRPr="00170895" w:rsidRDefault="00170895" w:rsidP="00747597">
            <w:pPr>
              <w:pStyle w:val="TableParagraph"/>
              <w:ind w:left="124" w:right="88" w:hanging="1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 xml:space="preserve">участниках </w:t>
            </w:r>
            <w:r w:rsidRPr="00170895">
              <w:rPr>
                <w:sz w:val="20"/>
                <w:lang w:val="ru-RU"/>
              </w:rPr>
              <w:t>общей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долевой </w:t>
            </w:r>
            <w:r w:rsidRPr="00170895">
              <w:rPr>
                <w:spacing w:val="-2"/>
                <w:sz w:val="20"/>
                <w:lang w:val="ru-RU"/>
              </w:rPr>
              <w:t>собственности</w:t>
            </w:r>
            <w:r w:rsidRPr="00170895">
              <w:rPr>
                <w:spacing w:val="-2"/>
                <w:sz w:val="20"/>
                <w:vertAlign w:val="superscript"/>
                <w:lang w:val="ru-RU"/>
              </w:rPr>
              <w:t>8</w:t>
            </w:r>
          </w:p>
        </w:tc>
        <w:tc>
          <w:tcPr>
            <w:tcW w:w="1659" w:type="dxa"/>
          </w:tcPr>
          <w:p w:rsidR="00170895" w:rsidRPr="00524CB0" w:rsidRDefault="00524CB0" w:rsidP="00524CB0">
            <w:pPr>
              <w:pStyle w:val="TableParagraph"/>
              <w:ind w:left="117" w:right="101" w:firstLine="23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</w:t>
            </w:r>
            <w:r w:rsidR="00170895">
              <w:rPr>
                <w:sz w:val="20"/>
              </w:rPr>
              <w:t xml:space="preserve"> о </w:t>
            </w:r>
            <w:r>
              <w:rPr>
                <w:spacing w:val="-2"/>
                <w:sz w:val="20"/>
                <w:lang w:val="ru-RU"/>
              </w:rPr>
              <w:t>правообладателе</w:t>
            </w:r>
          </w:p>
        </w:tc>
        <w:tc>
          <w:tcPr>
            <w:tcW w:w="1714" w:type="dxa"/>
          </w:tcPr>
          <w:p w:rsidR="00170895" w:rsidRPr="00170895" w:rsidRDefault="00170895" w:rsidP="00747597">
            <w:pPr>
              <w:pStyle w:val="TableParagraph"/>
              <w:ind w:left="414" w:hanging="113"/>
              <w:jc w:val="left"/>
              <w:rPr>
                <w:sz w:val="20"/>
                <w:lang w:val="ru-RU"/>
              </w:rPr>
            </w:pPr>
            <w:r w:rsidRPr="00170895">
              <w:rPr>
                <w:spacing w:val="-2"/>
                <w:sz w:val="20"/>
                <w:lang w:val="ru-RU"/>
              </w:rPr>
              <w:t>Вид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вещного </w:t>
            </w:r>
            <w:r w:rsidRPr="00170895">
              <w:rPr>
                <w:sz w:val="20"/>
                <w:lang w:val="ru-RU"/>
              </w:rPr>
              <w:t xml:space="preserve">права, на </w:t>
            </w:r>
            <w:r w:rsidRPr="00170895">
              <w:rPr>
                <w:spacing w:val="-2"/>
                <w:sz w:val="20"/>
                <w:lang w:val="ru-RU"/>
              </w:rPr>
              <w:t>основании которого</w:t>
            </w:r>
          </w:p>
          <w:p w:rsidR="00170895" w:rsidRDefault="00170895" w:rsidP="00747597">
            <w:pPr>
              <w:pStyle w:val="TableParagraph"/>
              <w:ind w:left="258" w:hanging="144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правообладателю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принадлежит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1549" w:type="dxa"/>
          </w:tcPr>
          <w:p w:rsidR="00170895" w:rsidRPr="00170895" w:rsidRDefault="00170895" w:rsidP="00747597">
            <w:pPr>
              <w:pStyle w:val="TableParagraph"/>
              <w:ind w:left="120" w:right="89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>объектах недвижимого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 xml:space="preserve">и (или) движимого имущества, </w:t>
            </w:r>
            <w:r w:rsidRPr="00170895">
              <w:rPr>
                <w:sz w:val="20"/>
                <w:lang w:val="ru-RU"/>
              </w:rPr>
              <w:t>находящихся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 общей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долевой </w:t>
            </w:r>
            <w:r w:rsidRPr="00170895">
              <w:rPr>
                <w:spacing w:val="-2"/>
                <w:sz w:val="20"/>
                <w:lang w:val="ru-RU"/>
              </w:rPr>
              <w:t xml:space="preserve">собственности, </w:t>
            </w:r>
            <w:r w:rsidRPr="00170895">
              <w:rPr>
                <w:sz w:val="20"/>
                <w:lang w:val="ru-RU"/>
              </w:rPr>
              <w:t xml:space="preserve">в том числе </w:t>
            </w:r>
            <w:r w:rsidRPr="00170895">
              <w:rPr>
                <w:spacing w:val="-2"/>
                <w:sz w:val="20"/>
                <w:lang w:val="ru-RU"/>
              </w:rPr>
              <w:t>наименование такого</w:t>
            </w:r>
          </w:p>
          <w:p w:rsidR="00170895" w:rsidRPr="00170895" w:rsidRDefault="00170895" w:rsidP="00747597">
            <w:pPr>
              <w:pStyle w:val="TableParagraph"/>
              <w:ind w:left="232" w:right="207" w:hanging="3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имущества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и </w:t>
            </w:r>
            <w:r w:rsidRPr="00170895">
              <w:rPr>
                <w:spacing w:val="-4"/>
                <w:sz w:val="20"/>
                <w:lang w:val="ru-RU"/>
              </w:rPr>
              <w:t xml:space="preserve">его </w:t>
            </w:r>
            <w:r w:rsidRPr="00170895">
              <w:rPr>
                <w:spacing w:val="-2"/>
                <w:sz w:val="20"/>
                <w:lang w:val="ru-RU"/>
              </w:rPr>
              <w:t>кадастровый</w:t>
            </w:r>
          </w:p>
          <w:p w:rsidR="00170895" w:rsidRPr="00170895" w:rsidRDefault="00170895" w:rsidP="00747597">
            <w:pPr>
              <w:pStyle w:val="TableParagraph"/>
              <w:spacing w:line="220" w:lineRule="exact"/>
              <w:ind w:left="120" w:right="91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номер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(при </w:t>
            </w:r>
            <w:r w:rsidRPr="00170895">
              <w:rPr>
                <w:spacing w:val="-2"/>
                <w:sz w:val="20"/>
                <w:lang w:val="ru-RU"/>
              </w:rPr>
              <w:t>наличии)</w:t>
            </w:r>
          </w:p>
        </w:tc>
        <w:tc>
          <w:tcPr>
            <w:tcW w:w="1702" w:type="dxa"/>
          </w:tcPr>
          <w:p w:rsidR="00170895" w:rsidRPr="00170895" w:rsidRDefault="00170895" w:rsidP="00747597">
            <w:pPr>
              <w:pStyle w:val="TableParagraph"/>
              <w:ind w:left="152" w:firstLine="172"/>
              <w:jc w:val="left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 xml:space="preserve">Сведения об </w:t>
            </w:r>
            <w:r w:rsidRPr="00170895">
              <w:rPr>
                <w:spacing w:val="-2"/>
                <w:sz w:val="20"/>
                <w:lang w:val="ru-RU"/>
              </w:rPr>
              <w:t>установленных ограничениях (обременениях)</w:t>
            </w:r>
            <w:r w:rsidRPr="00170895">
              <w:rPr>
                <w:spacing w:val="-2"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1460" w:type="dxa"/>
          </w:tcPr>
          <w:p w:rsidR="00170895" w:rsidRPr="00170895" w:rsidRDefault="00170895" w:rsidP="00747597">
            <w:pPr>
              <w:pStyle w:val="TableParagraph"/>
              <w:ind w:left="128" w:right="107" w:hanging="3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Сведения о лице,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в</w:t>
            </w:r>
            <w:r w:rsidRPr="00170895">
              <w:rPr>
                <w:spacing w:val="-12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 xml:space="preserve">пользу </w:t>
            </w:r>
            <w:r w:rsidRPr="00170895">
              <w:rPr>
                <w:spacing w:val="-2"/>
                <w:sz w:val="20"/>
                <w:lang w:val="ru-RU"/>
              </w:rPr>
              <w:t>которого</w:t>
            </w:r>
          </w:p>
          <w:p w:rsidR="00170895" w:rsidRDefault="00170895" w:rsidP="00747597">
            <w:pPr>
              <w:pStyle w:val="TableParagraph"/>
              <w:ind w:left="111" w:right="99" w:firstLine="72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установлены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ограничения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обременения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95" w:type="dxa"/>
          </w:tcPr>
          <w:p w:rsidR="00170895" w:rsidRPr="00170895" w:rsidRDefault="00170895" w:rsidP="00747597">
            <w:pPr>
              <w:pStyle w:val="TableParagraph"/>
              <w:ind w:left="149" w:right="128" w:hanging="7"/>
              <w:rPr>
                <w:sz w:val="20"/>
                <w:lang w:val="ru-RU"/>
              </w:rPr>
            </w:pPr>
            <w:r w:rsidRPr="00170895">
              <w:rPr>
                <w:spacing w:val="-4"/>
                <w:sz w:val="20"/>
                <w:lang w:val="ru-RU"/>
              </w:rPr>
              <w:t xml:space="preserve">Иные </w:t>
            </w:r>
            <w:r w:rsidRPr="00170895">
              <w:rPr>
                <w:spacing w:val="-2"/>
                <w:sz w:val="20"/>
                <w:lang w:val="ru-RU"/>
              </w:rPr>
              <w:t xml:space="preserve">сведения </w:t>
            </w:r>
            <w:r w:rsidRPr="00170895">
              <w:rPr>
                <w:spacing w:val="-4"/>
                <w:sz w:val="20"/>
                <w:lang w:val="ru-RU"/>
              </w:rPr>
              <w:t xml:space="preserve">(при </w:t>
            </w:r>
            <w:proofErr w:type="spellStart"/>
            <w:r w:rsidRPr="00170895">
              <w:rPr>
                <w:spacing w:val="-2"/>
                <w:sz w:val="20"/>
                <w:lang w:val="ru-RU"/>
              </w:rPr>
              <w:t>необходи</w:t>
            </w:r>
            <w:proofErr w:type="spellEnd"/>
            <w:r w:rsidRPr="00170895">
              <w:rPr>
                <w:spacing w:val="-2"/>
                <w:sz w:val="20"/>
                <w:lang w:val="ru-RU"/>
              </w:rPr>
              <w:t xml:space="preserve"> мости)</w:t>
            </w:r>
          </w:p>
        </w:tc>
      </w:tr>
      <w:tr w:rsidR="00170895" w:rsidTr="00747597">
        <w:trPr>
          <w:trHeight w:val="229"/>
        </w:trPr>
        <w:tc>
          <w:tcPr>
            <w:tcW w:w="1534" w:type="dxa"/>
          </w:tcPr>
          <w:p w:rsidR="00170895" w:rsidRDefault="00170895" w:rsidP="007475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7" w:type="dxa"/>
          </w:tcPr>
          <w:p w:rsidR="00170895" w:rsidRDefault="00170895" w:rsidP="00747597">
            <w:pPr>
              <w:pStyle w:val="TableParagraph"/>
              <w:spacing w:line="210" w:lineRule="exact"/>
              <w:ind w:left="47" w:right="2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16" w:type="dxa"/>
          </w:tcPr>
          <w:p w:rsidR="00170895" w:rsidRDefault="00170895" w:rsidP="00747597">
            <w:pPr>
              <w:pStyle w:val="TableParagraph"/>
              <w:spacing w:line="210" w:lineRule="exact"/>
              <w:ind w:left="53" w:right="2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1" w:type="dxa"/>
          </w:tcPr>
          <w:p w:rsidR="00170895" w:rsidRDefault="00170895" w:rsidP="00747597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9" w:type="dxa"/>
          </w:tcPr>
          <w:p w:rsidR="00170895" w:rsidRDefault="00170895" w:rsidP="00747597">
            <w:pPr>
              <w:pStyle w:val="TableParagraph"/>
              <w:spacing w:line="210" w:lineRule="exact"/>
              <w:ind w:left="31" w:righ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4" w:type="dxa"/>
          </w:tcPr>
          <w:p w:rsidR="00170895" w:rsidRDefault="00170895" w:rsidP="00747597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9" w:type="dxa"/>
          </w:tcPr>
          <w:p w:rsidR="00170895" w:rsidRDefault="00170895" w:rsidP="00747597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2" w:type="dxa"/>
          </w:tcPr>
          <w:p w:rsidR="00170895" w:rsidRDefault="00170895" w:rsidP="00747597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60" w:type="dxa"/>
          </w:tcPr>
          <w:p w:rsidR="00170895" w:rsidRDefault="00170895" w:rsidP="00747597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95" w:type="dxa"/>
          </w:tcPr>
          <w:p w:rsidR="00170895" w:rsidRDefault="00170895" w:rsidP="00747597">
            <w:pPr>
              <w:pStyle w:val="TableParagraph"/>
              <w:spacing w:line="210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:rsidR="00170895" w:rsidRDefault="00170895" w:rsidP="00170895">
      <w:pPr>
        <w:pStyle w:val="a3"/>
        <w:widowControl w:val="0"/>
        <w:numPr>
          <w:ilvl w:val="0"/>
          <w:numId w:val="15"/>
        </w:numPr>
        <w:tabs>
          <w:tab w:val="left" w:pos="860"/>
        </w:tabs>
        <w:autoSpaceDE w:val="0"/>
        <w:autoSpaceDN w:val="0"/>
        <w:ind w:left="140" w:right="840" w:firstLine="0"/>
        <w:contextualSpacing w:val="0"/>
        <w:jc w:val="both"/>
      </w:pPr>
      <w:r>
        <w:t xml:space="preserve"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r>
        <w:rPr>
          <w:spacing w:val="-2"/>
        </w:rPr>
        <w:t>ОКТМО).</w:t>
      </w:r>
    </w:p>
    <w:p w:rsidR="00747597" w:rsidRPr="00747597" w:rsidRDefault="00170895" w:rsidP="008D644B">
      <w:pPr>
        <w:spacing w:before="273"/>
        <w:jc w:val="center"/>
        <w:rPr>
          <w:b/>
          <w:spacing w:val="-5"/>
        </w:rPr>
      </w:pPr>
      <w:bookmarkStart w:id="4" w:name="_GoBack"/>
      <w:bookmarkEnd w:id="4"/>
      <w:r>
        <w:rPr>
          <w:b/>
        </w:rPr>
        <w:lastRenderedPageBreak/>
        <w:t>Раздел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лицах,</w:t>
      </w:r>
      <w:r>
        <w:rPr>
          <w:b/>
          <w:spacing w:val="-3"/>
        </w:rPr>
        <w:t xml:space="preserve"> </w:t>
      </w:r>
      <w:r>
        <w:rPr>
          <w:b/>
        </w:rPr>
        <w:t>обладающих</w:t>
      </w:r>
      <w:r>
        <w:rPr>
          <w:b/>
          <w:spacing w:val="-2"/>
        </w:rPr>
        <w:t xml:space="preserve"> </w:t>
      </w:r>
      <w:r>
        <w:rPr>
          <w:b/>
        </w:rPr>
        <w:t>правами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имущество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сведениями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нем</w:t>
      </w:r>
    </w:p>
    <w:p w:rsidR="00170895" w:rsidRDefault="00170895" w:rsidP="00170895">
      <w:pPr>
        <w:pStyle w:val="ab"/>
        <w:spacing w:before="4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626"/>
        <w:gridCol w:w="4179"/>
        <w:gridCol w:w="4303"/>
        <w:gridCol w:w="3350"/>
      </w:tblGrid>
      <w:tr w:rsidR="00170895" w:rsidTr="00747597">
        <w:trPr>
          <w:trHeight w:val="253"/>
        </w:trPr>
        <w:tc>
          <w:tcPr>
            <w:tcW w:w="945" w:type="dxa"/>
            <w:tcBorders>
              <w:bottom w:val="single" w:sz="4" w:space="0" w:color="auto"/>
            </w:tcBorders>
          </w:tcPr>
          <w:p w:rsidR="00170895" w:rsidRDefault="00170895" w:rsidP="00747597">
            <w:pPr>
              <w:pStyle w:val="TableParagraph"/>
              <w:spacing w:line="212" w:lineRule="exact"/>
              <w:ind w:left="-4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170895" w:rsidRPr="00747597" w:rsidRDefault="00524CB0" w:rsidP="00747597">
            <w:pPr>
              <w:pStyle w:val="TableParagraph"/>
              <w:spacing w:line="212" w:lineRule="exact"/>
              <w:ind w:left="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Сведения</w:t>
            </w:r>
            <w:r w:rsidR="00170895">
              <w:rPr>
                <w:spacing w:val="1"/>
                <w:sz w:val="20"/>
              </w:rPr>
              <w:t xml:space="preserve"> </w:t>
            </w:r>
            <w:r w:rsidR="00170895">
              <w:rPr>
                <w:spacing w:val="-10"/>
                <w:sz w:val="20"/>
              </w:rPr>
              <w:t>о</w:t>
            </w:r>
            <w:r w:rsidR="00747597">
              <w:rPr>
                <w:spacing w:val="-10"/>
                <w:sz w:val="20"/>
                <w:lang w:val="ru-RU"/>
              </w:rPr>
              <w:t xml:space="preserve"> </w:t>
            </w:r>
            <w:r w:rsidR="00747597">
              <w:rPr>
                <w:spacing w:val="-2"/>
                <w:sz w:val="20"/>
                <w:lang w:val="ru-RU"/>
              </w:rPr>
              <w:t>правообладателях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170895" w:rsidRPr="00747597" w:rsidRDefault="00524CB0" w:rsidP="00747597">
            <w:pPr>
              <w:pStyle w:val="TableParagraph"/>
              <w:spacing w:line="212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Реестровый номер объектов учета</w:t>
            </w:r>
            <w:r w:rsidR="00170895" w:rsidRPr="00747597">
              <w:rPr>
                <w:spacing w:val="-2"/>
                <w:sz w:val="20"/>
                <w:lang w:val="ru-RU"/>
              </w:rPr>
              <w:t>,</w:t>
            </w:r>
            <w:r w:rsidR="00747597">
              <w:rPr>
                <w:spacing w:val="-2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принадлежащих</w:t>
            </w:r>
            <w:r w:rsidR="00747597" w:rsidRPr="00170895">
              <w:rPr>
                <w:spacing w:val="-13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на</w:t>
            </w:r>
            <w:r w:rsidR="00747597" w:rsidRPr="00170895">
              <w:rPr>
                <w:spacing w:val="-12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соответствующем</w:t>
            </w:r>
            <w:r w:rsidR="00747597" w:rsidRPr="00170895">
              <w:rPr>
                <w:spacing w:val="-13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 xml:space="preserve">вещном </w:t>
            </w:r>
            <w:r w:rsidR="00747597" w:rsidRPr="00170895">
              <w:rPr>
                <w:spacing w:val="-4"/>
                <w:sz w:val="20"/>
                <w:lang w:val="ru-RU"/>
              </w:rPr>
              <w:t>праве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170895" w:rsidRPr="00170895" w:rsidRDefault="00170895" w:rsidP="00747597">
            <w:pPr>
              <w:pStyle w:val="TableParagraph"/>
              <w:spacing w:line="212" w:lineRule="exact"/>
              <w:ind w:left="-3"/>
              <w:rPr>
                <w:sz w:val="20"/>
                <w:lang w:val="ru-RU"/>
              </w:rPr>
            </w:pPr>
            <w:r w:rsidRPr="00170895">
              <w:rPr>
                <w:sz w:val="20"/>
                <w:lang w:val="ru-RU"/>
              </w:rPr>
              <w:t>Реестровый</w:t>
            </w:r>
            <w:r w:rsidRPr="00170895">
              <w:rPr>
                <w:spacing w:val="-13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номер</w:t>
            </w:r>
            <w:r w:rsidRPr="00170895">
              <w:rPr>
                <w:spacing w:val="-8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объектов</w:t>
            </w:r>
            <w:r w:rsidRPr="00170895">
              <w:rPr>
                <w:spacing w:val="-11"/>
                <w:sz w:val="20"/>
                <w:lang w:val="ru-RU"/>
              </w:rPr>
              <w:t xml:space="preserve"> </w:t>
            </w:r>
            <w:r w:rsidRPr="00170895">
              <w:rPr>
                <w:sz w:val="20"/>
                <w:lang w:val="ru-RU"/>
              </w:rPr>
              <w:t>учета,</w:t>
            </w:r>
            <w:r w:rsidRPr="00170895">
              <w:rPr>
                <w:spacing w:val="-9"/>
                <w:sz w:val="20"/>
                <w:lang w:val="ru-RU"/>
              </w:rPr>
              <w:t xml:space="preserve"> </w:t>
            </w:r>
            <w:r w:rsidRPr="00170895">
              <w:rPr>
                <w:spacing w:val="-2"/>
                <w:sz w:val="20"/>
                <w:lang w:val="ru-RU"/>
              </w:rPr>
              <w:t>вещные</w:t>
            </w:r>
            <w:r w:rsidR="00747597" w:rsidRPr="00170895">
              <w:rPr>
                <w:sz w:val="20"/>
                <w:lang w:val="ru-RU"/>
              </w:rPr>
              <w:t xml:space="preserve"> права</w:t>
            </w:r>
            <w:r w:rsidR="00747597" w:rsidRPr="00170895">
              <w:rPr>
                <w:spacing w:val="-11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на</w:t>
            </w:r>
            <w:r w:rsidR="00747597" w:rsidRPr="00170895">
              <w:rPr>
                <w:spacing w:val="-11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которые</w:t>
            </w:r>
            <w:r w:rsidR="00747597" w:rsidRPr="00170895">
              <w:rPr>
                <w:spacing w:val="-10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ограничены</w:t>
            </w:r>
            <w:r w:rsidR="00747597" w:rsidRPr="00170895">
              <w:rPr>
                <w:spacing w:val="-11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(обременены)</w:t>
            </w:r>
            <w:r w:rsidR="00747597" w:rsidRPr="00170895">
              <w:rPr>
                <w:spacing w:val="-9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в пользу</w:t>
            </w:r>
            <w:r w:rsidR="00747597" w:rsidRPr="00170895">
              <w:rPr>
                <w:spacing w:val="-3"/>
                <w:sz w:val="20"/>
                <w:lang w:val="ru-RU"/>
              </w:rPr>
              <w:t xml:space="preserve"> </w:t>
            </w:r>
            <w:r w:rsidR="00747597" w:rsidRPr="00170895">
              <w:rPr>
                <w:sz w:val="20"/>
                <w:lang w:val="ru-RU"/>
              </w:rPr>
              <w:t>правообладателя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170895" w:rsidRPr="00747597" w:rsidRDefault="00C600FA" w:rsidP="00747597">
            <w:pPr>
              <w:pStyle w:val="TableParagraph"/>
              <w:spacing w:line="212" w:lineRule="exact"/>
              <w:ind w:left="-47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Иные</w:t>
            </w:r>
            <w:r w:rsidR="00170895"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сведения</w:t>
            </w:r>
            <w:r w:rsidR="00170895"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при</w:t>
            </w:r>
            <w:proofErr w:type="spellEnd"/>
            <w:r w:rsidR="00747597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="00747597">
              <w:rPr>
                <w:spacing w:val="-2"/>
                <w:sz w:val="20"/>
              </w:rPr>
              <w:t>необходимости</w:t>
            </w:r>
            <w:proofErr w:type="spellEnd"/>
            <w:r w:rsidR="00747597">
              <w:rPr>
                <w:spacing w:val="-2"/>
                <w:sz w:val="20"/>
              </w:rPr>
              <w:t>)</w:t>
            </w:r>
          </w:p>
          <w:p w:rsidR="00747597" w:rsidRDefault="00747597" w:rsidP="00747597">
            <w:pPr>
              <w:pStyle w:val="TableParagraph"/>
              <w:spacing w:line="212" w:lineRule="exact"/>
              <w:ind w:left="519"/>
              <w:rPr>
                <w:sz w:val="20"/>
              </w:rPr>
            </w:pPr>
          </w:p>
        </w:tc>
      </w:tr>
      <w:tr w:rsidR="00747597" w:rsidTr="00747597">
        <w:trPr>
          <w:trHeight w:val="161"/>
        </w:trPr>
        <w:tc>
          <w:tcPr>
            <w:tcW w:w="945" w:type="dxa"/>
            <w:tcBorders>
              <w:top w:val="single" w:sz="4" w:space="0" w:color="auto"/>
            </w:tcBorders>
          </w:tcPr>
          <w:p w:rsidR="00747597" w:rsidRPr="00747597" w:rsidRDefault="00747597" w:rsidP="00747597">
            <w:pPr>
              <w:pStyle w:val="TableParagraph"/>
              <w:spacing w:line="212" w:lineRule="exact"/>
              <w:ind w:left="-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747597" w:rsidRPr="00747597" w:rsidRDefault="00747597" w:rsidP="00747597">
            <w:pPr>
              <w:pStyle w:val="TableParagraph"/>
              <w:spacing w:line="212" w:lineRule="exact"/>
              <w:ind w:left="2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747597" w:rsidRPr="00747597" w:rsidRDefault="00747597" w:rsidP="00747597">
            <w:pPr>
              <w:pStyle w:val="TableParagraph"/>
              <w:spacing w:line="212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:rsidR="00747597" w:rsidRPr="00747597" w:rsidRDefault="00747597" w:rsidP="00747597">
            <w:pPr>
              <w:pStyle w:val="TableParagraph"/>
              <w:spacing w:line="212" w:lineRule="exact"/>
              <w:ind w:left="-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747597" w:rsidRPr="00747597" w:rsidRDefault="00747597" w:rsidP="00747597">
            <w:pPr>
              <w:pStyle w:val="TableParagraph"/>
              <w:spacing w:line="212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</w:tbl>
    <w:p w:rsidR="006E2D6E" w:rsidRPr="00E76C39" w:rsidRDefault="006E2D6E" w:rsidP="006E2D6E">
      <w:pPr>
        <w:rPr>
          <w:color w:val="000000" w:themeColor="text1"/>
        </w:rPr>
      </w:pPr>
    </w:p>
    <w:sectPr w:rsidR="006E2D6E" w:rsidRPr="00E76C39" w:rsidSect="002B70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61" w:rsidRDefault="00876861">
      <w:r>
        <w:separator/>
      </w:r>
    </w:p>
  </w:endnote>
  <w:endnote w:type="continuationSeparator" w:id="0">
    <w:p w:rsidR="00876861" w:rsidRDefault="008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61" w:rsidRDefault="00876861">
      <w:r>
        <w:separator/>
      </w:r>
    </w:p>
  </w:footnote>
  <w:footnote w:type="continuationSeparator" w:id="0">
    <w:p w:rsidR="00876861" w:rsidRDefault="0087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BE" w:rsidRDefault="008379B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0F7"/>
    <w:multiLevelType w:val="hybridMultilevel"/>
    <w:tmpl w:val="F3C4691C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 w15:restartNumberingAfterBreak="0">
    <w:nsid w:val="18E66F52"/>
    <w:multiLevelType w:val="multilevel"/>
    <w:tmpl w:val="C324E3B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E1243"/>
    <w:multiLevelType w:val="hybridMultilevel"/>
    <w:tmpl w:val="CB367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93846"/>
    <w:multiLevelType w:val="hybridMultilevel"/>
    <w:tmpl w:val="382EB2B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29327B9"/>
    <w:multiLevelType w:val="multilevel"/>
    <w:tmpl w:val="59CA0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E28CB"/>
    <w:multiLevelType w:val="multilevel"/>
    <w:tmpl w:val="3A96DD2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C660C"/>
    <w:multiLevelType w:val="multilevel"/>
    <w:tmpl w:val="6DEA310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D2AB8"/>
    <w:multiLevelType w:val="multilevel"/>
    <w:tmpl w:val="2C924D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665402"/>
    <w:multiLevelType w:val="hybridMultilevel"/>
    <w:tmpl w:val="698C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654"/>
    <w:multiLevelType w:val="multilevel"/>
    <w:tmpl w:val="831A1E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9D4218"/>
    <w:multiLevelType w:val="multilevel"/>
    <w:tmpl w:val="85B04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E6F2F"/>
    <w:multiLevelType w:val="multilevel"/>
    <w:tmpl w:val="EDB4B2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43611B"/>
    <w:multiLevelType w:val="multilevel"/>
    <w:tmpl w:val="3E720C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9A569B"/>
    <w:multiLevelType w:val="hybridMultilevel"/>
    <w:tmpl w:val="5BF2E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8737E4"/>
    <w:multiLevelType w:val="hybridMultilevel"/>
    <w:tmpl w:val="BE16D7BC"/>
    <w:lvl w:ilvl="0" w:tplc="D856D610">
      <w:start w:val="1"/>
      <w:numFmt w:val="decimal"/>
      <w:lvlText w:val="%1."/>
      <w:lvlJc w:val="left"/>
      <w:pPr>
        <w:ind w:left="861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2632E">
      <w:numFmt w:val="bullet"/>
      <w:lvlText w:val="•"/>
      <w:lvlJc w:val="left"/>
      <w:pPr>
        <w:ind w:left="2331" w:hanging="723"/>
      </w:pPr>
      <w:rPr>
        <w:rFonts w:hint="default"/>
        <w:lang w:val="ru-RU" w:eastAsia="en-US" w:bidi="ar-SA"/>
      </w:rPr>
    </w:lvl>
    <w:lvl w:ilvl="2" w:tplc="31B455EA">
      <w:numFmt w:val="bullet"/>
      <w:lvlText w:val="•"/>
      <w:lvlJc w:val="left"/>
      <w:pPr>
        <w:ind w:left="3803" w:hanging="723"/>
      </w:pPr>
      <w:rPr>
        <w:rFonts w:hint="default"/>
        <w:lang w:val="ru-RU" w:eastAsia="en-US" w:bidi="ar-SA"/>
      </w:rPr>
    </w:lvl>
    <w:lvl w:ilvl="3" w:tplc="4210EF04">
      <w:numFmt w:val="bullet"/>
      <w:lvlText w:val="•"/>
      <w:lvlJc w:val="left"/>
      <w:pPr>
        <w:ind w:left="5274" w:hanging="723"/>
      </w:pPr>
      <w:rPr>
        <w:rFonts w:hint="default"/>
        <w:lang w:val="ru-RU" w:eastAsia="en-US" w:bidi="ar-SA"/>
      </w:rPr>
    </w:lvl>
    <w:lvl w:ilvl="4" w:tplc="30A0F1F2">
      <w:numFmt w:val="bullet"/>
      <w:lvlText w:val="•"/>
      <w:lvlJc w:val="left"/>
      <w:pPr>
        <w:ind w:left="6746" w:hanging="723"/>
      </w:pPr>
      <w:rPr>
        <w:rFonts w:hint="default"/>
        <w:lang w:val="ru-RU" w:eastAsia="en-US" w:bidi="ar-SA"/>
      </w:rPr>
    </w:lvl>
    <w:lvl w:ilvl="5" w:tplc="6ABE6778">
      <w:numFmt w:val="bullet"/>
      <w:lvlText w:val="•"/>
      <w:lvlJc w:val="left"/>
      <w:pPr>
        <w:ind w:left="8217" w:hanging="723"/>
      </w:pPr>
      <w:rPr>
        <w:rFonts w:hint="default"/>
        <w:lang w:val="ru-RU" w:eastAsia="en-US" w:bidi="ar-SA"/>
      </w:rPr>
    </w:lvl>
    <w:lvl w:ilvl="6" w:tplc="E46ED0E8">
      <w:numFmt w:val="bullet"/>
      <w:lvlText w:val="•"/>
      <w:lvlJc w:val="left"/>
      <w:pPr>
        <w:ind w:left="9689" w:hanging="723"/>
      </w:pPr>
      <w:rPr>
        <w:rFonts w:hint="default"/>
        <w:lang w:val="ru-RU" w:eastAsia="en-US" w:bidi="ar-SA"/>
      </w:rPr>
    </w:lvl>
    <w:lvl w:ilvl="7" w:tplc="FAC63E18">
      <w:numFmt w:val="bullet"/>
      <w:lvlText w:val="•"/>
      <w:lvlJc w:val="left"/>
      <w:pPr>
        <w:ind w:left="11160" w:hanging="723"/>
      </w:pPr>
      <w:rPr>
        <w:rFonts w:hint="default"/>
        <w:lang w:val="ru-RU" w:eastAsia="en-US" w:bidi="ar-SA"/>
      </w:rPr>
    </w:lvl>
    <w:lvl w:ilvl="8" w:tplc="81F624E0">
      <w:numFmt w:val="bullet"/>
      <w:lvlText w:val="•"/>
      <w:lvlJc w:val="left"/>
      <w:pPr>
        <w:ind w:left="12632" w:hanging="7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DF"/>
    <w:rsid w:val="000049FB"/>
    <w:rsid w:val="000133B7"/>
    <w:rsid w:val="000469DE"/>
    <w:rsid w:val="00075B02"/>
    <w:rsid w:val="000E7598"/>
    <w:rsid w:val="00126805"/>
    <w:rsid w:val="00170895"/>
    <w:rsid w:val="00182221"/>
    <w:rsid w:val="00204700"/>
    <w:rsid w:val="002B70B4"/>
    <w:rsid w:val="002E7144"/>
    <w:rsid w:val="003021A6"/>
    <w:rsid w:val="00380ADF"/>
    <w:rsid w:val="003F3378"/>
    <w:rsid w:val="00417A88"/>
    <w:rsid w:val="00437379"/>
    <w:rsid w:val="00441F06"/>
    <w:rsid w:val="004602BB"/>
    <w:rsid w:val="00462FDB"/>
    <w:rsid w:val="00470EF7"/>
    <w:rsid w:val="004A03BF"/>
    <w:rsid w:val="004A7627"/>
    <w:rsid w:val="004B3680"/>
    <w:rsid w:val="004C4062"/>
    <w:rsid w:val="004F7D8B"/>
    <w:rsid w:val="00524CB0"/>
    <w:rsid w:val="005776EB"/>
    <w:rsid w:val="005A5B65"/>
    <w:rsid w:val="005D54E9"/>
    <w:rsid w:val="005E229C"/>
    <w:rsid w:val="00674632"/>
    <w:rsid w:val="006E2D6E"/>
    <w:rsid w:val="00747597"/>
    <w:rsid w:val="008355C7"/>
    <w:rsid w:val="008379BE"/>
    <w:rsid w:val="00876861"/>
    <w:rsid w:val="00886DCA"/>
    <w:rsid w:val="008D644B"/>
    <w:rsid w:val="00A12AAA"/>
    <w:rsid w:val="00A32510"/>
    <w:rsid w:val="00A63AFA"/>
    <w:rsid w:val="00AA0C4E"/>
    <w:rsid w:val="00AD012A"/>
    <w:rsid w:val="00AD50EF"/>
    <w:rsid w:val="00AE324A"/>
    <w:rsid w:val="00B00BE4"/>
    <w:rsid w:val="00B26E18"/>
    <w:rsid w:val="00B44684"/>
    <w:rsid w:val="00BC5B42"/>
    <w:rsid w:val="00BD4833"/>
    <w:rsid w:val="00C1474C"/>
    <w:rsid w:val="00C25E06"/>
    <w:rsid w:val="00C600FA"/>
    <w:rsid w:val="00D862B8"/>
    <w:rsid w:val="00E01ACF"/>
    <w:rsid w:val="00E14E47"/>
    <w:rsid w:val="00E76C39"/>
    <w:rsid w:val="00E81935"/>
    <w:rsid w:val="00E857CF"/>
    <w:rsid w:val="00EC0385"/>
    <w:rsid w:val="00F148A0"/>
    <w:rsid w:val="00F40A99"/>
    <w:rsid w:val="00F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20FE"/>
  <w15:chartTrackingRefBased/>
  <w15:docId w15:val="{BD3E0108-1379-43C9-93EE-902DD113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7598"/>
    <w:pPr>
      <w:ind w:left="720"/>
      <w:contextualSpacing/>
    </w:pPr>
  </w:style>
  <w:style w:type="paragraph" w:customStyle="1" w:styleId="headertext">
    <w:name w:val="headertext"/>
    <w:basedOn w:val="a"/>
    <w:rsid w:val="00AD50EF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F7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4F7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F7D8B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5E229C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5E229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rsid w:val="005E229C"/>
    <w:pPr>
      <w:widowControl w:val="0"/>
      <w:ind w:firstLine="400"/>
    </w:pPr>
    <w:rPr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5E229C"/>
    <w:pPr>
      <w:widowControl w:val="0"/>
      <w:spacing w:after="310"/>
      <w:jc w:val="center"/>
      <w:outlineLvl w:val="2"/>
    </w:pPr>
    <w:rPr>
      <w:b/>
      <w:bCs/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5E229C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5E229C"/>
    <w:rPr>
      <w:rFonts w:ascii="Arial" w:eastAsia="Arial" w:hAnsi="Arial" w:cs="Arial"/>
      <w:sz w:val="30"/>
      <w:szCs w:val="30"/>
      <w:lang w:val="en-US" w:bidi="en-US"/>
    </w:rPr>
  </w:style>
  <w:style w:type="character" w:customStyle="1" w:styleId="5">
    <w:name w:val="Основной текст (5)_"/>
    <w:basedOn w:val="a0"/>
    <w:link w:val="50"/>
    <w:rsid w:val="005E229C"/>
    <w:rPr>
      <w:rFonts w:ascii="Arial" w:eastAsia="Arial" w:hAnsi="Arial" w:cs="Arial"/>
      <w:sz w:val="58"/>
      <w:szCs w:val="58"/>
    </w:rPr>
  </w:style>
  <w:style w:type="paragraph" w:customStyle="1" w:styleId="20">
    <w:name w:val="Колонтитул (2)"/>
    <w:basedOn w:val="a"/>
    <w:link w:val="2"/>
    <w:rsid w:val="005E229C"/>
    <w:pPr>
      <w:widowControl w:val="0"/>
    </w:pPr>
    <w:rPr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5E229C"/>
    <w:pPr>
      <w:widowControl w:val="0"/>
      <w:spacing w:after="740"/>
      <w:ind w:right="820"/>
      <w:jc w:val="right"/>
      <w:outlineLvl w:val="1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E229C"/>
    <w:pPr>
      <w:widowControl w:val="0"/>
      <w:spacing w:line="180" w:lineRule="auto"/>
      <w:ind w:right="620"/>
      <w:jc w:val="right"/>
    </w:pPr>
    <w:rPr>
      <w:rFonts w:ascii="Arial" w:eastAsia="Arial" w:hAnsi="Arial" w:cs="Arial"/>
      <w:sz w:val="58"/>
      <w:szCs w:val="58"/>
      <w:lang w:eastAsia="en-US"/>
    </w:rPr>
  </w:style>
  <w:style w:type="table" w:styleId="a6">
    <w:name w:val="Table Grid"/>
    <w:basedOn w:val="a1"/>
    <w:uiPriority w:val="39"/>
    <w:rsid w:val="00E7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E76C39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sid w:val="00E76C39"/>
    <w:pPr>
      <w:widowControl w:val="0"/>
      <w:spacing w:after="90"/>
    </w:pPr>
    <w:rPr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6E2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2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D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0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70895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089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0895"/>
    <w:pPr>
      <w:widowControl w:val="0"/>
      <w:autoSpaceDE w:val="0"/>
      <w:autoSpaceDN w:val="0"/>
      <w:ind w:left="27"/>
      <w:jc w:val="center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379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9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4B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3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6.05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&amp;date=06.05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49911&amp;date=06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06.05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21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2025-06-20T06:14:00Z</cp:lastPrinted>
  <dcterms:created xsi:type="dcterms:W3CDTF">2025-06-19T09:09:00Z</dcterms:created>
  <dcterms:modified xsi:type="dcterms:W3CDTF">2025-06-20T06:29:00Z</dcterms:modified>
</cp:coreProperties>
</file>