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8C" w:rsidRDefault="00686B63">
      <w:pPr>
        <w:pStyle w:val="1"/>
        <w:spacing w:after="300" w:line="262" w:lineRule="auto"/>
        <w:ind w:firstLine="0"/>
        <w:jc w:val="center"/>
      </w:pPr>
      <w:r>
        <w:rPr>
          <w:b/>
          <w:bCs/>
        </w:rPr>
        <w:t>Ханты-Мансийский автономный округ - Югра</w:t>
      </w:r>
      <w:r>
        <w:rPr>
          <w:b/>
          <w:bCs/>
        </w:rPr>
        <w:br/>
        <w:t>(Тюменская область)</w:t>
      </w:r>
      <w:r>
        <w:rPr>
          <w:b/>
          <w:bCs/>
        </w:rPr>
        <w:br/>
        <w:t>Нижневартовский район</w:t>
      </w:r>
      <w:r>
        <w:rPr>
          <w:b/>
          <w:bCs/>
        </w:rPr>
        <w:br/>
        <w:t>Администрация сельского поселения Аган</w:t>
      </w:r>
    </w:p>
    <w:p w:rsidR="0042408C" w:rsidRDefault="00686B63">
      <w:pPr>
        <w:pStyle w:val="11"/>
        <w:keepNext/>
        <w:keepLines/>
      </w:pPr>
      <w:bookmarkStart w:id="0" w:name="bookmark0"/>
      <w:r>
        <w:t>ПОСТАНОВЛЕНИЕ</w:t>
      </w:r>
      <w:bookmarkEnd w:id="0"/>
    </w:p>
    <w:p w:rsidR="0042408C" w:rsidRDefault="00686B63">
      <w:pPr>
        <w:pStyle w:val="1"/>
        <w:spacing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6358255</wp:posOffset>
                </wp:positionH>
                <wp:positionV relativeFrom="paragraph">
                  <wp:posOffset>38100</wp:posOffset>
                </wp:positionV>
                <wp:extent cx="454025" cy="204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433734"/>
                              </w:rPr>
                              <w:t>№141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0.65000000000003pt;margin-top:3.pt;width:35.75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33734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№141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от 19.12.2017 г.</w:t>
      </w:r>
    </w:p>
    <w:p w:rsidR="0042408C" w:rsidRDefault="00686B63">
      <w:pPr>
        <w:pStyle w:val="20"/>
        <w:spacing w:after="660" w:line="240" w:lineRule="auto"/>
      </w:pPr>
      <w:r>
        <w:t>с.п. Аган</w:t>
      </w:r>
    </w:p>
    <w:p w:rsidR="00DB1CDB" w:rsidRDefault="00686B63" w:rsidP="00DB1CDB">
      <w:pPr>
        <w:pStyle w:val="1"/>
        <w:ind w:firstLine="0"/>
        <w:jc w:val="both"/>
      </w:pPr>
      <w:r>
        <w:t xml:space="preserve">Об утверждении Порядка принятия </w:t>
      </w:r>
    </w:p>
    <w:p w:rsidR="00DB1CDB" w:rsidRDefault="00686B63" w:rsidP="00DB1CDB">
      <w:pPr>
        <w:pStyle w:val="1"/>
        <w:ind w:firstLine="0"/>
        <w:jc w:val="both"/>
      </w:pPr>
      <w:r>
        <w:t xml:space="preserve">решений о признании безнадежной </w:t>
      </w:r>
    </w:p>
    <w:p w:rsidR="00DB1CDB" w:rsidRDefault="00686B63" w:rsidP="00DB1CDB">
      <w:pPr>
        <w:pStyle w:val="1"/>
        <w:ind w:firstLine="0"/>
        <w:jc w:val="both"/>
      </w:pPr>
      <w:r>
        <w:t xml:space="preserve">к взысканию </w:t>
      </w:r>
      <w:r>
        <w:t xml:space="preserve">задолженности по </w:t>
      </w:r>
    </w:p>
    <w:p w:rsidR="00DB1CDB" w:rsidRDefault="00686B63" w:rsidP="00DB1CDB">
      <w:pPr>
        <w:pStyle w:val="1"/>
        <w:ind w:firstLine="0"/>
        <w:jc w:val="both"/>
      </w:pPr>
      <w:r>
        <w:t xml:space="preserve">платежам в бюджет сельского </w:t>
      </w:r>
    </w:p>
    <w:p w:rsidR="0042408C" w:rsidRDefault="00686B63" w:rsidP="00DB1CDB">
      <w:pPr>
        <w:pStyle w:val="1"/>
        <w:ind w:firstLine="0"/>
        <w:jc w:val="both"/>
      </w:pPr>
      <w:r>
        <w:t>по</w:t>
      </w:r>
      <w:r>
        <w:softHyphen/>
        <w:t>селения Аган</w:t>
      </w:r>
    </w:p>
    <w:p w:rsidR="0042408C" w:rsidRDefault="00686B63">
      <w:pPr>
        <w:pStyle w:val="1"/>
        <w:spacing w:line="298" w:lineRule="auto"/>
        <w:ind w:firstLine="560"/>
        <w:jc w:val="both"/>
      </w:pPr>
      <w:r>
        <w:t>В соответствии со статьей 47.2 Бюджетного кодекса Российской Федерации, Постановлением Правительства Российской Федерации от 06.05.2016 № 393 "Об общих требованиях к порядку принятия решений о пр</w:t>
      </w:r>
      <w:r>
        <w:t>изнании безнадежной к взыс</w:t>
      </w:r>
      <w:r>
        <w:softHyphen/>
        <w:t>канию задолженности по платежам в бюджеты бюджетной системы Российской Фе</w:t>
      </w:r>
      <w:r>
        <w:softHyphen/>
        <w:t>дерации":</w:t>
      </w:r>
    </w:p>
    <w:p w:rsidR="0042408C" w:rsidRDefault="00686B63">
      <w:pPr>
        <w:pStyle w:val="1"/>
        <w:numPr>
          <w:ilvl w:val="0"/>
          <w:numId w:val="1"/>
        </w:numPr>
        <w:tabs>
          <w:tab w:val="left" w:pos="889"/>
        </w:tabs>
        <w:spacing w:line="298" w:lineRule="auto"/>
        <w:ind w:firstLine="560"/>
        <w:jc w:val="both"/>
      </w:pPr>
      <w:r>
        <w:t>Утвердить Порядок принятия решений о признании безнадежной к взыска</w:t>
      </w:r>
      <w:r>
        <w:softHyphen/>
        <w:t>нию задолженности по платежам в бюджет сельского поселения Аган, согласно при</w:t>
      </w:r>
      <w:r>
        <w:t>ложению 1.</w:t>
      </w:r>
    </w:p>
    <w:p w:rsidR="0042408C" w:rsidRDefault="00686B63">
      <w:pPr>
        <w:pStyle w:val="1"/>
        <w:numPr>
          <w:ilvl w:val="0"/>
          <w:numId w:val="1"/>
        </w:numPr>
        <w:tabs>
          <w:tab w:val="left" w:pos="894"/>
        </w:tabs>
        <w:spacing w:line="298" w:lineRule="auto"/>
        <w:ind w:firstLine="560"/>
        <w:jc w:val="both"/>
      </w:pPr>
      <w:r>
        <w:t>Создать комиссию по поступлению и выбытию активов, созданную на посто</w:t>
      </w:r>
      <w:r>
        <w:softHyphen/>
        <w:t>янной основе, в целях подготовки решений о признании безнадежной к взысканию задолженности по платежам в бюджет сельского поселения Аган.</w:t>
      </w:r>
    </w:p>
    <w:p w:rsidR="0042408C" w:rsidRDefault="00686B63">
      <w:pPr>
        <w:pStyle w:val="1"/>
        <w:numPr>
          <w:ilvl w:val="0"/>
          <w:numId w:val="1"/>
        </w:numPr>
        <w:tabs>
          <w:tab w:val="left" w:pos="889"/>
        </w:tabs>
        <w:spacing w:line="298" w:lineRule="auto"/>
        <w:ind w:firstLine="560"/>
        <w:jc w:val="both"/>
      </w:pPr>
      <w:r>
        <w:t>Утвердить Положение о комиссии по пос</w:t>
      </w:r>
      <w:r>
        <w:t>туплению и выбытию активов, со</w:t>
      </w:r>
      <w:r>
        <w:softHyphen/>
        <w:t>зданной на постоянной основе, в целях подготовки решений о признании безнадеж</w:t>
      </w:r>
      <w:r>
        <w:softHyphen/>
        <w:t>ной к взысканию задолженности по платежам в бюджет сельского поселения Аган, согласно приложению 2.</w:t>
      </w:r>
    </w:p>
    <w:p w:rsidR="0042408C" w:rsidRDefault="00686B63">
      <w:pPr>
        <w:pStyle w:val="1"/>
        <w:numPr>
          <w:ilvl w:val="0"/>
          <w:numId w:val="1"/>
        </w:numPr>
        <w:tabs>
          <w:tab w:val="left" w:pos="884"/>
        </w:tabs>
        <w:spacing w:line="298" w:lineRule="auto"/>
        <w:ind w:firstLine="560"/>
        <w:jc w:val="both"/>
      </w:pPr>
      <w:r>
        <w:t>Утвердить состав комиссии по поступлению и выбы</w:t>
      </w:r>
      <w:r>
        <w:t>тию активов, созданной на постоянной основе, в целях подготовки решений о признании безнадежной к взысканию задолженности по платежам в бюджет сельского поселения Аган, со</w:t>
      </w:r>
      <w:r>
        <w:softHyphen/>
        <w:t>гласно приложению 3.</w:t>
      </w:r>
    </w:p>
    <w:p w:rsidR="00DB1CDB" w:rsidRDefault="00686B63" w:rsidP="00DB1CDB">
      <w:pPr>
        <w:pStyle w:val="1"/>
        <w:numPr>
          <w:ilvl w:val="0"/>
          <w:numId w:val="1"/>
        </w:numPr>
        <w:tabs>
          <w:tab w:val="left" w:pos="884"/>
        </w:tabs>
        <w:spacing w:line="293" w:lineRule="auto"/>
        <w:ind w:firstLine="580"/>
        <w:jc w:val="both"/>
      </w:pPr>
      <w:r>
        <w:t>Разместить постановление на официальном веб-сайте администрации</w:t>
      </w:r>
      <w:r>
        <w:t xml:space="preserve"> сель</w:t>
      </w:r>
      <w:r>
        <w:softHyphen/>
        <w:t xml:space="preserve">ского поселения: </w:t>
      </w:r>
      <w:hyperlink r:id="rId7" w:history="1">
        <w:r w:rsidR="00DB1CDB" w:rsidRPr="002A0BC3">
          <w:rPr>
            <w:rStyle w:val="a8"/>
            <w:lang w:val="en-US" w:eastAsia="en-US" w:bidi="en-US"/>
          </w:rPr>
          <w:t>www</w:t>
        </w:r>
        <w:r w:rsidR="00DB1CDB" w:rsidRPr="002A0BC3">
          <w:rPr>
            <w:rStyle w:val="a8"/>
            <w:lang w:eastAsia="en-US" w:bidi="en-US"/>
          </w:rPr>
          <w:t>.аган</w:t>
        </w:r>
        <w:r w:rsidR="00DB1CDB" w:rsidRPr="002A0BC3">
          <w:rPr>
            <w:rStyle w:val="a8"/>
          </w:rPr>
          <w:t>-адм.рф</w:t>
        </w:r>
      </w:hyperlink>
      <w:r w:rsidR="00DB1CDB">
        <w:t>.</w:t>
      </w:r>
    </w:p>
    <w:p w:rsidR="0042408C" w:rsidRDefault="00686B63" w:rsidP="00DB1CDB">
      <w:pPr>
        <w:pStyle w:val="1"/>
        <w:numPr>
          <w:ilvl w:val="0"/>
          <w:numId w:val="1"/>
        </w:numPr>
        <w:tabs>
          <w:tab w:val="left" w:pos="884"/>
        </w:tabs>
        <w:spacing w:line="293" w:lineRule="auto"/>
        <w:ind w:firstLine="580"/>
        <w:jc w:val="both"/>
      </w:pPr>
      <w:r w:rsidRPr="00DB1CDB">
        <w:rPr>
          <w:color w:val="433734"/>
        </w:rPr>
        <w:t>Постановление вступает в силу после его официального опубликования (обнародования).</w:t>
      </w:r>
    </w:p>
    <w:p w:rsidR="0042408C" w:rsidRDefault="00686B63">
      <w:pPr>
        <w:pStyle w:val="1"/>
        <w:numPr>
          <w:ilvl w:val="0"/>
          <w:numId w:val="1"/>
        </w:numPr>
        <w:tabs>
          <w:tab w:val="left" w:pos="1454"/>
        </w:tabs>
        <w:spacing w:after="360" w:line="293" w:lineRule="auto"/>
        <w:ind w:firstLine="580"/>
      </w:pPr>
      <w:r>
        <w:rPr>
          <w:color w:val="433734"/>
        </w:rPr>
        <w:t>Контроль за выполнением постановления оставляю за собой</w:t>
      </w:r>
    </w:p>
    <w:p w:rsidR="0042408C" w:rsidRDefault="00686B63">
      <w:pPr>
        <w:pStyle w:val="1"/>
        <w:spacing w:after="180" w:line="240" w:lineRule="auto"/>
        <w:ind w:firstLine="580"/>
        <w:jc w:val="both"/>
        <w:sectPr w:rsidR="0042408C">
          <w:headerReference w:type="default" r:id="rId8"/>
          <w:headerReference w:type="first" r:id="rId9"/>
          <w:pgSz w:w="11900" w:h="16840"/>
          <w:pgMar w:top="953" w:right="696" w:bottom="1334" w:left="94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5547360</wp:posOffset>
                </wp:positionH>
                <wp:positionV relativeFrom="paragraph">
                  <wp:posOffset>12700</wp:posOffset>
                </wp:positionV>
                <wp:extent cx="1410970" cy="2044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433734"/>
                              </w:rPr>
                              <w:t>С.А. Калиновский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6.80000000000001pt;margin-top:1.pt;width:111.10000000000001pt;height:16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33734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С.А. Калиновский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433734"/>
        </w:rPr>
        <w:t>Глава сельского поселения</w:t>
      </w:r>
    </w:p>
    <w:p w:rsidR="0042408C" w:rsidRDefault="00686B63">
      <w:pPr>
        <w:pStyle w:val="1"/>
        <w:spacing w:before="420" w:after="700" w:line="298" w:lineRule="auto"/>
        <w:ind w:left="5940" w:firstLine="20"/>
        <w:jc w:val="both"/>
      </w:pPr>
      <w:r>
        <w:lastRenderedPageBreak/>
        <w:t>Приложение 1 к постановлению администрации сельского поселе</w:t>
      </w:r>
      <w:r>
        <w:softHyphen/>
        <w:t>ния Аган от 19.12.2017 г. №141</w:t>
      </w:r>
    </w:p>
    <w:p w:rsidR="0042408C" w:rsidRDefault="00686B63">
      <w:pPr>
        <w:pStyle w:val="1"/>
        <w:spacing w:line="298" w:lineRule="auto"/>
        <w:ind w:firstLine="0"/>
        <w:jc w:val="center"/>
      </w:pPr>
      <w:r>
        <w:t>ПОРЯДОК</w:t>
      </w:r>
    </w:p>
    <w:p w:rsidR="0042408C" w:rsidRDefault="00686B63">
      <w:pPr>
        <w:pStyle w:val="1"/>
        <w:spacing w:line="298" w:lineRule="auto"/>
        <w:ind w:firstLine="0"/>
        <w:jc w:val="center"/>
      </w:pPr>
      <w:r>
        <w:t>ПРИНЯТИЯ РЕШЕНИЙ О ПРИЗНАНИИ БЕЗНАДЕЖНОЙ</w:t>
      </w:r>
      <w:r>
        <w:br/>
        <w:t xml:space="preserve">К ВЗЫСКАНИЮ </w:t>
      </w:r>
      <w:r>
        <w:t>ЗАДОЛЖЕННОСТИ ПО ПЛАТЕЖАМ</w:t>
      </w:r>
    </w:p>
    <w:p w:rsidR="0042408C" w:rsidRDefault="00686B63">
      <w:pPr>
        <w:pStyle w:val="1"/>
        <w:spacing w:after="360" w:line="298" w:lineRule="auto"/>
        <w:ind w:firstLine="0"/>
        <w:jc w:val="center"/>
      </w:pPr>
      <w:r>
        <w:t>В БЮДЖЕТ СЕЛЬСКОГО ПОСЕЛЕНИЯ АГАН</w:t>
      </w:r>
    </w:p>
    <w:p w:rsidR="0042408C" w:rsidRDefault="00686B63">
      <w:pPr>
        <w:pStyle w:val="24"/>
        <w:keepNext/>
        <w:keepLines/>
        <w:numPr>
          <w:ilvl w:val="0"/>
          <w:numId w:val="2"/>
        </w:numPr>
        <w:tabs>
          <w:tab w:val="left" w:pos="309"/>
        </w:tabs>
        <w:spacing w:after="360" w:line="298" w:lineRule="auto"/>
      </w:pPr>
      <w:bookmarkStart w:id="1" w:name="bookmark2"/>
      <w:r>
        <w:t>Основные положения</w:t>
      </w:r>
      <w:bookmarkEnd w:id="1"/>
    </w:p>
    <w:p w:rsidR="0042408C" w:rsidRDefault="00686B63">
      <w:pPr>
        <w:pStyle w:val="1"/>
        <w:numPr>
          <w:ilvl w:val="0"/>
          <w:numId w:val="3"/>
        </w:numPr>
        <w:tabs>
          <w:tab w:val="left" w:pos="899"/>
        </w:tabs>
        <w:ind w:firstLine="580"/>
        <w:jc w:val="both"/>
      </w:pPr>
      <w:r>
        <w:t>Настоящий Порядок устанавливает правила и основания для принятия реше</w:t>
      </w:r>
      <w:r>
        <w:softHyphen/>
        <w:t>ния о признании безнадежной к взысканию задолженности по неналоговым плате</w:t>
      </w:r>
      <w:r>
        <w:softHyphen/>
        <w:t>жам в бюджет сельского поселения</w:t>
      </w:r>
      <w:r>
        <w:t xml:space="preserve"> Аган (далее - поселение) в части доходов бюд</w:t>
      </w:r>
      <w:r>
        <w:softHyphen/>
        <w:t>жета поселения, главным администратором (администратором) которых является администрация поселения, перечень документов, необходимых для принятия такого решения, процедуру и сроки его принятия и ее списания.</w:t>
      </w:r>
    </w:p>
    <w:p w:rsidR="0042408C" w:rsidRDefault="00686B63">
      <w:pPr>
        <w:pStyle w:val="1"/>
        <w:numPr>
          <w:ilvl w:val="0"/>
          <w:numId w:val="3"/>
        </w:numPr>
        <w:tabs>
          <w:tab w:val="left" w:pos="890"/>
        </w:tabs>
        <w:spacing w:after="360"/>
        <w:ind w:firstLine="580"/>
        <w:jc w:val="both"/>
      </w:pPr>
      <w:r>
        <w:t>По</w:t>
      </w:r>
      <w:r>
        <w:t>дведомственные казенные учреждения готовят перечень документов, не</w:t>
      </w:r>
      <w:r>
        <w:softHyphen/>
        <w:t>обходимых для принятия решения о признании безнадежной к взысканию задол</w:t>
      </w:r>
      <w:r>
        <w:softHyphen/>
        <w:t>женности по неналоговым платежам в бюджет поселения, в соответствии с разделом II настоящего Порядка по вопросам, на</w:t>
      </w:r>
      <w:r>
        <w:t>ходящимся в их ведении.</w:t>
      </w:r>
    </w:p>
    <w:p w:rsidR="0042408C" w:rsidRDefault="00686B63">
      <w:pPr>
        <w:pStyle w:val="24"/>
        <w:keepNext/>
        <w:keepLines/>
        <w:numPr>
          <w:ilvl w:val="0"/>
          <w:numId w:val="2"/>
        </w:numPr>
        <w:tabs>
          <w:tab w:val="left" w:pos="853"/>
        </w:tabs>
        <w:spacing w:after="360" w:line="300" w:lineRule="auto"/>
      </w:pPr>
      <w:bookmarkStart w:id="2" w:name="bookmark4"/>
      <w:r>
        <w:t>Основания для признания безнадежной к взысканию</w:t>
      </w:r>
      <w:r>
        <w:br/>
        <w:t>задолженности по неналоговым платежам в бюджет поселения</w:t>
      </w:r>
      <w:bookmarkEnd w:id="2"/>
    </w:p>
    <w:p w:rsidR="0042408C" w:rsidRDefault="00686B63">
      <w:pPr>
        <w:pStyle w:val="1"/>
        <w:numPr>
          <w:ilvl w:val="0"/>
          <w:numId w:val="4"/>
        </w:numPr>
        <w:tabs>
          <w:tab w:val="left" w:pos="895"/>
        </w:tabs>
        <w:spacing w:line="300" w:lineRule="auto"/>
        <w:ind w:firstLine="580"/>
        <w:jc w:val="both"/>
      </w:pPr>
      <w:r>
        <w:t>Основаниями для принятия администратором доходов бюджета поселения решения о признании безнадежной к взысканию задолженности по</w:t>
      </w:r>
      <w:r>
        <w:t xml:space="preserve"> платежам в бюджет являются случаи, установленные статьей 47.2 Бюджетного кодекса Россий</w:t>
      </w:r>
      <w:r>
        <w:softHyphen/>
        <w:t>ской Федерации: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101"/>
        </w:tabs>
        <w:spacing w:line="300" w:lineRule="auto"/>
        <w:ind w:firstLine="580"/>
        <w:jc w:val="both"/>
      </w:pPr>
      <w:r>
        <w:t>Смерть физического лица - плательщика платежей в бюджет или объявле</w:t>
      </w:r>
      <w:r>
        <w:softHyphen/>
        <w:t>ния его умершим в порядке, установленном гражданским процессуальным законо</w:t>
      </w:r>
      <w:r>
        <w:softHyphen/>
      </w:r>
      <w:r>
        <w:t>дательством Российской Федерации;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101"/>
        </w:tabs>
        <w:spacing w:after="360" w:line="300" w:lineRule="auto"/>
        <w:ind w:firstLine="580"/>
        <w:jc w:val="both"/>
      </w:pPr>
      <w:r>
        <w:t>Признание банкротом индивидуального предпринимателя - плательщика платежей в бюджет в соответствии с Федеральным законом от 26.10.2002 г. №127- ФЗ "О несостоятельности (банкротстве)" в части задолженности по платежам в бюд</w:t>
      </w:r>
      <w:r>
        <w:t>жет, не погашенным по причине недостаточности имущества должника.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110"/>
        </w:tabs>
        <w:spacing w:line="298" w:lineRule="auto"/>
        <w:ind w:firstLine="580"/>
        <w:jc w:val="both"/>
      </w:pPr>
      <w:r>
        <w:lastRenderedPageBreak/>
        <w:t>Ликвидация организации - плательщика платежей в бюджет в части задол</w:t>
      </w:r>
      <w:r>
        <w:softHyphen/>
        <w:t>женности по платежам в бюджет поселения, не погашенным по причине недоста</w:t>
      </w:r>
      <w:r>
        <w:softHyphen/>
        <w:t>точности имущества организации и (или) невозмож</w:t>
      </w:r>
      <w:r>
        <w:t>ности их погашения учредите</w:t>
      </w:r>
      <w:r>
        <w:softHyphen/>
        <w:t>лями (участниками) указанной организации в пределах и порядке, которые установ</w:t>
      </w:r>
      <w:r>
        <w:softHyphen/>
        <w:t>лены законодательством Российской Федерации.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100"/>
        </w:tabs>
        <w:spacing w:line="298" w:lineRule="auto"/>
        <w:ind w:firstLine="580"/>
        <w:jc w:val="both"/>
      </w:pPr>
      <w:r>
        <w:t>Принятие судом акта, в соответствии с которым администратор доходов бюджета поселения утрачивает возможн</w:t>
      </w:r>
      <w:r>
        <w:t>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</w:t>
      </w:r>
      <w:r>
        <w:t>лженности по плате</w:t>
      </w:r>
      <w:r>
        <w:softHyphen/>
        <w:t>жам в бюджет поселения.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100"/>
        </w:tabs>
        <w:spacing w:line="298" w:lineRule="auto"/>
        <w:ind w:firstLine="580"/>
        <w:jc w:val="both"/>
      </w:pPr>
      <w:r>
        <w:t>Вынесение судебным приставом-исполнителем постановления об оконча</w:t>
      </w:r>
      <w:r>
        <w:softHyphen/>
        <w:t xml:space="preserve">нии исполнительного производства и о возвращении взыскателю исполнительного документа по основаниям, предусмотренным пунктами 3 и 4 части 1 статьи </w:t>
      </w:r>
      <w:r>
        <w:t>46 Фе</w:t>
      </w:r>
      <w:r>
        <w:softHyphen/>
        <w:t>дерального закона от 02.10.2007 г. №229-ФЗ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42408C" w:rsidRDefault="00686B63">
      <w:pPr>
        <w:pStyle w:val="1"/>
        <w:numPr>
          <w:ilvl w:val="0"/>
          <w:numId w:val="5"/>
        </w:numPr>
        <w:tabs>
          <w:tab w:val="left" w:pos="908"/>
        </w:tabs>
        <w:spacing w:line="298" w:lineRule="auto"/>
        <w:ind w:firstLine="580"/>
        <w:jc w:val="both"/>
      </w:pPr>
      <w:r>
        <w:t>размер задолженности не превышает размера требований к должнику, уста</w:t>
      </w:r>
      <w:r>
        <w:softHyphen/>
      </w:r>
      <w:r>
        <w:t>новленного законодательством Российской Федерации о несостоятельности (банк</w:t>
      </w:r>
      <w:r>
        <w:softHyphen/>
        <w:t>ротстве) для возбуждения производства по делу о банкротстве;</w:t>
      </w:r>
    </w:p>
    <w:p w:rsidR="0042408C" w:rsidRDefault="00686B63">
      <w:pPr>
        <w:pStyle w:val="1"/>
        <w:numPr>
          <w:ilvl w:val="0"/>
          <w:numId w:val="5"/>
        </w:numPr>
        <w:tabs>
          <w:tab w:val="left" w:pos="922"/>
        </w:tabs>
        <w:spacing w:line="298" w:lineRule="auto"/>
        <w:ind w:firstLine="580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</w:t>
      </w:r>
      <w:r>
        <w:t>нкротстве в связи с отсутстви</w:t>
      </w:r>
      <w:r>
        <w:softHyphen/>
        <w:t>ем средств, достаточных для возмещения судебных расходов на проведение проце</w:t>
      </w:r>
      <w:r>
        <w:softHyphen/>
        <w:t>дур, применяемых в деле о банкротстве.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095"/>
        </w:tabs>
        <w:spacing w:line="298" w:lineRule="auto"/>
        <w:ind w:firstLine="580"/>
        <w:jc w:val="both"/>
      </w:pPr>
      <w:r>
        <w:t>Истечение установленного Кодексом Российской Федерации об админи</w:t>
      </w:r>
      <w:r>
        <w:softHyphen/>
        <w:t>стративных правонарушениях срока давности исп</w:t>
      </w:r>
      <w:r>
        <w:t>олнения постановления о назначе</w:t>
      </w:r>
      <w:r>
        <w:softHyphen/>
        <w:t>нии административного наказания при отсутствии оснований для перерыва, при</w:t>
      </w:r>
      <w:r>
        <w:softHyphen/>
        <w:t>остановления или продления такого срока, в части задолженности по администра</w:t>
      </w:r>
      <w:r>
        <w:softHyphen/>
        <w:t>тивным штрафам, не уплаченным в установленный срок.</w:t>
      </w:r>
    </w:p>
    <w:p w:rsidR="0042408C" w:rsidRDefault="00686B63">
      <w:pPr>
        <w:pStyle w:val="1"/>
        <w:numPr>
          <w:ilvl w:val="0"/>
          <w:numId w:val="4"/>
        </w:numPr>
        <w:tabs>
          <w:tab w:val="left" w:pos="894"/>
        </w:tabs>
        <w:spacing w:line="298" w:lineRule="auto"/>
        <w:ind w:firstLine="580"/>
        <w:jc w:val="both"/>
      </w:pPr>
      <w:r>
        <w:t>Перечень документов,</w:t>
      </w:r>
      <w:r>
        <w:t xml:space="preserve"> подтверждающих наличие оснований для принятия решения о признании безнадежной к взысканию задолженности по платежам в бюджет, включает в себя: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095"/>
        </w:tabs>
        <w:spacing w:line="298" w:lineRule="auto"/>
        <w:ind w:firstLine="580"/>
        <w:jc w:val="both"/>
      </w:pPr>
      <w:r>
        <w:t>В случаях, предусмотренных подпунктом 1.1 пункта 1 раздела II настояще</w:t>
      </w:r>
      <w:r>
        <w:softHyphen/>
        <w:t>го Порядка:</w:t>
      </w:r>
    </w:p>
    <w:p w:rsidR="0042408C" w:rsidRDefault="00686B63">
      <w:pPr>
        <w:pStyle w:val="1"/>
        <w:numPr>
          <w:ilvl w:val="0"/>
          <w:numId w:val="6"/>
        </w:numPr>
        <w:tabs>
          <w:tab w:val="left" w:pos="903"/>
        </w:tabs>
        <w:spacing w:line="298" w:lineRule="auto"/>
        <w:ind w:firstLine="580"/>
        <w:jc w:val="both"/>
      </w:pPr>
      <w:r>
        <w:t xml:space="preserve">выписку из отчетности об </w:t>
      </w:r>
      <w:r>
        <w:t>учитываемых суммах задолженности по уплате платежей в бюджет поселения согласно приложению 1 к настоящему Порядку;</w:t>
      </w:r>
    </w:p>
    <w:p w:rsidR="0042408C" w:rsidRDefault="00686B63">
      <w:pPr>
        <w:pStyle w:val="1"/>
        <w:numPr>
          <w:ilvl w:val="0"/>
          <w:numId w:val="6"/>
        </w:numPr>
        <w:tabs>
          <w:tab w:val="left" w:pos="922"/>
        </w:tabs>
        <w:spacing w:line="298" w:lineRule="auto"/>
        <w:ind w:firstLine="580"/>
        <w:jc w:val="both"/>
      </w:pPr>
      <w:r>
        <w:t>справку о принятых мерах по обеспечению взыскания задолженности по платежам в бюджет поселения согласно приложению 2 к настоящему Порядку;</w:t>
      </w:r>
    </w:p>
    <w:p w:rsidR="0042408C" w:rsidRDefault="00686B63">
      <w:pPr>
        <w:pStyle w:val="1"/>
        <w:numPr>
          <w:ilvl w:val="0"/>
          <w:numId w:val="6"/>
        </w:numPr>
        <w:tabs>
          <w:tab w:val="left" w:pos="940"/>
        </w:tabs>
        <w:ind w:firstLine="560"/>
        <w:jc w:val="both"/>
      </w:pPr>
      <w:r>
        <w:t>ко</w:t>
      </w:r>
      <w:r>
        <w:t>пию свидетельства о смерти либо копию решения суда об установлении факта смерти или об объявлении лица умершим, вступившего в законную силу, ли</w:t>
      </w:r>
      <w:r>
        <w:softHyphen/>
        <w:t xml:space="preserve">бо справку о </w:t>
      </w:r>
      <w:r>
        <w:lastRenderedPageBreak/>
        <w:t>смерти из записи актов гражданского состояния.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127"/>
        </w:tabs>
        <w:ind w:firstLine="560"/>
        <w:jc w:val="both"/>
      </w:pPr>
      <w:r>
        <w:t>В случаях, предусмотренных подпунктом 1.2 пункта 1 р</w:t>
      </w:r>
      <w:r>
        <w:t>аздела II настояще</w:t>
      </w:r>
      <w:r>
        <w:softHyphen/>
        <w:t>го Порядка:</w:t>
      </w:r>
    </w:p>
    <w:p w:rsidR="0042408C" w:rsidRDefault="00686B63">
      <w:pPr>
        <w:pStyle w:val="1"/>
        <w:numPr>
          <w:ilvl w:val="0"/>
          <w:numId w:val="7"/>
        </w:numPr>
        <w:tabs>
          <w:tab w:val="left" w:pos="936"/>
        </w:tabs>
        <w:ind w:firstLine="560"/>
        <w:jc w:val="both"/>
      </w:pPr>
      <w:r>
        <w:t>выписку из отчетности об учитываемых суммах задолженности по уплате платежей в бюджет поселения согласно приложению 1 к настоящему Порядку;</w:t>
      </w:r>
    </w:p>
    <w:p w:rsidR="0042408C" w:rsidRDefault="00686B63">
      <w:pPr>
        <w:pStyle w:val="1"/>
        <w:numPr>
          <w:ilvl w:val="0"/>
          <w:numId w:val="7"/>
        </w:numPr>
        <w:tabs>
          <w:tab w:val="left" w:pos="954"/>
        </w:tabs>
        <w:ind w:firstLine="560"/>
        <w:jc w:val="both"/>
      </w:pPr>
      <w:r>
        <w:t xml:space="preserve">справку о принятых мерах по обеспечению взыскания задолженности по платежам в бюджет </w:t>
      </w:r>
      <w:r>
        <w:t>поселения согласно приложению 2 к настоящему Порядку;</w:t>
      </w:r>
    </w:p>
    <w:p w:rsidR="0042408C" w:rsidRDefault="00686B63">
      <w:pPr>
        <w:pStyle w:val="1"/>
        <w:numPr>
          <w:ilvl w:val="0"/>
          <w:numId w:val="7"/>
        </w:numPr>
        <w:tabs>
          <w:tab w:val="left" w:pos="944"/>
        </w:tabs>
        <w:ind w:firstLine="560"/>
        <w:jc w:val="both"/>
      </w:pPr>
      <w:r>
        <w:t>документ, содержащий сведения из Единого государственного реестра инди</w:t>
      </w:r>
      <w:r>
        <w:softHyphen/>
        <w:t>видуальных предпринимателей о прекращении деятельности вследствие признания банкротом индивидуального предпринимателя - плательщика</w:t>
      </w:r>
      <w:r>
        <w:t xml:space="preserve"> платежей в бюджет.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127"/>
        </w:tabs>
        <w:ind w:firstLine="560"/>
        <w:jc w:val="both"/>
      </w:pPr>
      <w:r>
        <w:t>В случаях, предусмотренных подпунктом 1.3 пункта 1 раздела II настояще</w:t>
      </w:r>
      <w:r>
        <w:softHyphen/>
        <w:t>го Порядка:</w:t>
      </w:r>
    </w:p>
    <w:p w:rsidR="0042408C" w:rsidRDefault="00686B63">
      <w:pPr>
        <w:pStyle w:val="1"/>
        <w:numPr>
          <w:ilvl w:val="0"/>
          <w:numId w:val="8"/>
        </w:numPr>
        <w:tabs>
          <w:tab w:val="left" w:pos="936"/>
        </w:tabs>
        <w:ind w:firstLine="560"/>
        <w:jc w:val="both"/>
      </w:pPr>
      <w:r>
        <w:t>выписку из отчетности об учитываемых суммах задолженности по уплате платежей в бюджет поселения согласно приложению 1 к настоящему Порядку;</w:t>
      </w:r>
    </w:p>
    <w:p w:rsidR="0042408C" w:rsidRDefault="00686B63">
      <w:pPr>
        <w:pStyle w:val="1"/>
        <w:numPr>
          <w:ilvl w:val="0"/>
          <w:numId w:val="8"/>
        </w:numPr>
        <w:tabs>
          <w:tab w:val="left" w:pos="949"/>
        </w:tabs>
        <w:ind w:firstLine="560"/>
        <w:jc w:val="both"/>
      </w:pPr>
      <w:r>
        <w:t>справку о при</w:t>
      </w:r>
      <w:r>
        <w:t>нятых мерах по обеспечению взыскания задолженности по платежам в бюджет поселения согласно приложению 2 к настоящему Порядку;</w:t>
      </w:r>
    </w:p>
    <w:p w:rsidR="0042408C" w:rsidRDefault="00686B63">
      <w:pPr>
        <w:pStyle w:val="1"/>
        <w:numPr>
          <w:ilvl w:val="0"/>
          <w:numId w:val="8"/>
        </w:numPr>
        <w:tabs>
          <w:tab w:val="left" w:pos="944"/>
        </w:tabs>
        <w:ind w:firstLine="560"/>
        <w:jc w:val="both"/>
      </w:pPr>
      <w:r>
        <w:t>документ, содержащий сведения из Единого государственного реестра юри</w:t>
      </w:r>
      <w:r>
        <w:softHyphen/>
        <w:t xml:space="preserve">дических лиц о прекращении деятельности в связи с </w:t>
      </w:r>
      <w:r>
        <w:t>ликвидацией организации - плательщика платежей в бюджет.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127"/>
        </w:tabs>
        <w:ind w:firstLine="560"/>
        <w:jc w:val="both"/>
      </w:pPr>
      <w:r>
        <w:t>В случаях, предусмотренных подпунктом 1.4 пункта 1 раздела II настояще</w:t>
      </w:r>
      <w:r>
        <w:softHyphen/>
        <w:t>го Порядка:</w:t>
      </w:r>
    </w:p>
    <w:p w:rsidR="0042408C" w:rsidRDefault="00686B63">
      <w:pPr>
        <w:pStyle w:val="1"/>
        <w:numPr>
          <w:ilvl w:val="0"/>
          <w:numId w:val="9"/>
        </w:numPr>
        <w:tabs>
          <w:tab w:val="left" w:pos="936"/>
        </w:tabs>
        <w:ind w:firstLine="560"/>
        <w:jc w:val="both"/>
      </w:pPr>
      <w:r>
        <w:t xml:space="preserve">выписку из отчетности об учитываемых суммах задолженности по уплате платежей в бюджет поселения согласно приложению </w:t>
      </w:r>
      <w:r>
        <w:t>1 к настоящему Порядку;</w:t>
      </w:r>
    </w:p>
    <w:p w:rsidR="0042408C" w:rsidRDefault="00686B63">
      <w:pPr>
        <w:pStyle w:val="1"/>
        <w:numPr>
          <w:ilvl w:val="0"/>
          <w:numId w:val="9"/>
        </w:numPr>
        <w:tabs>
          <w:tab w:val="left" w:pos="949"/>
        </w:tabs>
        <w:ind w:firstLine="560"/>
        <w:jc w:val="both"/>
      </w:pPr>
      <w:r>
        <w:t>справку о принятых мерах по обеспечению взыскания задолженности по платежам в бюджет поселения согласно приложению 2 к настоящему Порядку;</w:t>
      </w:r>
    </w:p>
    <w:p w:rsidR="0042408C" w:rsidRDefault="00686B63">
      <w:pPr>
        <w:pStyle w:val="1"/>
        <w:numPr>
          <w:ilvl w:val="0"/>
          <w:numId w:val="9"/>
        </w:numPr>
        <w:tabs>
          <w:tab w:val="left" w:pos="944"/>
        </w:tabs>
        <w:ind w:firstLine="560"/>
        <w:jc w:val="both"/>
      </w:pPr>
      <w:r>
        <w:t>судебный акт, в соответствии с которым администратор доходов бюджета утрачивает возможность в</w:t>
      </w:r>
      <w:r>
        <w:t>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</w:t>
      </w:r>
      <w:r>
        <w:softHyphen/>
        <w:t xml:space="preserve">явления о взыскании задолженности по платежам </w:t>
      </w:r>
      <w:r>
        <w:t>в бюджет.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127"/>
        </w:tabs>
        <w:ind w:firstLine="560"/>
        <w:jc w:val="both"/>
      </w:pPr>
      <w:r>
        <w:t>В случаях, предусмотренных подпунктом 1.5 пункта 1 раздела II настояще</w:t>
      </w:r>
      <w:r>
        <w:softHyphen/>
        <w:t>го Порядка:</w:t>
      </w:r>
    </w:p>
    <w:p w:rsidR="0042408C" w:rsidRDefault="00686B63">
      <w:pPr>
        <w:pStyle w:val="1"/>
        <w:numPr>
          <w:ilvl w:val="0"/>
          <w:numId w:val="10"/>
        </w:numPr>
        <w:tabs>
          <w:tab w:val="left" w:pos="940"/>
        </w:tabs>
        <w:ind w:firstLine="560"/>
        <w:jc w:val="both"/>
      </w:pPr>
      <w:r>
        <w:t>выписку из отчетности об учитываемых суммах задолженности по уплате платежей в бюджет поселения согласно приложению 1 к настоящему Порядку;</w:t>
      </w:r>
    </w:p>
    <w:p w:rsidR="0042408C" w:rsidRDefault="00686B63">
      <w:pPr>
        <w:pStyle w:val="1"/>
        <w:numPr>
          <w:ilvl w:val="0"/>
          <w:numId w:val="10"/>
        </w:numPr>
        <w:tabs>
          <w:tab w:val="left" w:pos="959"/>
        </w:tabs>
        <w:ind w:firstLine="560"/>
        <w:jc w:val="both"/>
      </w:pPr>
      <w:r>
        <w:t xml:space="preserve">справку о принятых </w:t>
      </w:r>
      <w:r>
        <w:t>мерах по обеспечению взыскания задолженности по платежам в бюджет поселения согласно приложению 2 к настоящему Порядку;</w:t>
      </w:r>
    </w:p>
    <w:p w:rsidR="0042408C" w:rsidRDefault="00686B63">
      <w:pPr>
        <w:pStyle w:val="1"/>
        <w:numPr>
          <w:ilvl w:val="0"/>
          <w:numId w:val="10"/>
        </w:numPr>
        <w:tabs>
          <w:tab w:val="left" w:pos="922"/>
        </w:tabs>
        <w:spacing w:line="290" w:lineRule="auto"/>
        <w:ind w:firstLine="580"/>
        <w:jc w:val="both"/>
      </w:pPr>
      <w:r>
        <w:t>постановление судебного пристава-исполнителя об окончании исполнитель</w:t>
      </w:r>
      <w:r>
        <w:softHyphen/>
        <w:t>ного производства при возврате взыскателю исполнительного документ</w:t>
      </w:r>
      <w:r>
        <w:t>а по основа</w:t>
      </w:r>
      <w:r>
        <w:softHyphen/>
        <w:t xml:space="preserve">ниям, </w:t>
      </w:r>
      <w:r>
        <w:lastRenderedPageBreak/>
        <w:t>предусмотренным пунктами 3 и 4 части 1 статьи 46 Федерального закона "Об исполнительном производстве".</w:t>
      </w:r>
    </w:p>
    <w:p w:rsidR="0042408C" w:rsidRDefault="00686B63">
      <w:pPr>
        <w:pStyle w:val="1"/>
        <w:numPr>
          <w:ilvl w:val="1"/>
          <w:numId w:val="4"/>
        </w:numPr>
        <w:tabs>
          <w:tab w:val="left" w:pos="1095"/>
        </w:tabs>
        <w:spacing w:line="290" w:lineRule="auto"/>
        <w:ind w:firstLine="580"/>
        <w:jc w:val="both"/>
      </w:pPr>
      <w:r>
        <w:t>В случаях, предусмотренных подпунктом 1.6 пункта 1 раздела II настояще</w:t>
      </w:r>
      <w:r>
        <w:softHyphen/>
        <w:t>го Порядка:</w:t>
      </w:r>
    </w:p>
    <w:p w:rsidR="0042408C" w:rsidRDefault="00686B63">
      <w:pPr>
        <w:pStyle w:val="1"/>
        <w:numPr>
          <w:ilvl w:val="0"/>
          <w:numId w:val="11"/>
        </w:numPr>
        <w:tabs>
          <w:tab w:val="left" w:pos="903"/>
        </w:tabs>
        <w:spacing w:line="290" w:lineRule="auto"/>
        <w:ind w:firstLine="580"/>
        <w:jc w:val="both"/>
      </w:pPr>
      <w:r>
        <w:t xml:space="preserve">выписку из отчетности об учитываемых суммах </w:t>
      </w:r>
      <w:r>
        <w:t>задолженности по уплате платежей в бюджет поселения согласно приложению 1 к настоящему Порядку;</w:t>
      </w:r>
    </w:p>
    <w:p w:rsidR="0042408C" w:rsidRDefault="00686B63">
      <w:pPr>
        <w:pStyle w:val="1"/>
        <w:numPr>
          <w:ilvl w:val="0"/>
          <w:numId w:val="11"/>
        </w:numPr>
        <w:tabs>
          <w:tab w:val="left" w:pos="922"/>
        </w:tabs>
        <w:spacing w:line="290" w:lineRule="auto"/>
        <w:ind w:firstLine="580"/>
        <w:jc w:val="both"/>
      </w:pPr>
      <w:r>
        <w:t>справку о принятых мерах по обеспечению взыскания задолженности по платежам в бюджет поселения согласно приложению 2 к настоящему Порядку;</w:t>
      </w:r>
    </w:p>
    <w:p w:rsidR="0042408C" w:rsidRDefault="00686B63">
      <w:pPr>
        <w:pStyle w:val="1"/>
        <w:numPr>
          <w:ilvl w:val="0"/>
          <w:numId w:val="11"/>
        </w:numPr>
        <w:tabs>
          <w:tab w:val="left" w:pos="908"/>
        </w:tabs>
        <w:spacing w:after="360" w:line="290" w:lineRule="auto"/>
        <w:ind w:firstLine="580"/>
        <w:jc w:val="both"/>
      </w:pPr>
      <w:r>
        <w:t>постановление о прекр</w:t>
      </w:r>
      <w:r>
        <w:t>ащении исполнения по делу об административном правонарушении.</w:t>
      </w:r>
    </w:p>
    <w:p w:rsidR="0042408C" w:rsidRDefault="00686B63">
      <w:pPr>
        <w:pStyle w:val="1"/>
        <w:spacing w:after="360" w:line="298" w:lineRule="auto"/>
        <w:ind w:firstLine="0"/>
        <w:jc w:val="center"/>
      </w:pPr>
      <w:r>
        <w:rPr>
          <w:b/>
          <w:bCs/>
        </w:rPr>
        <w:t>III. Порядок принятия решения о признании безнадежной</w:t>
      </w:r>
      <w:r>
        <w:rPr>
          <w:b/>
          <w:bCs/>
        </w:rPr>
        <w:br/>
        <w:t>к взысканию задолженности по неналоговым платежам</w:t>
      </w:r>
      <w:r>
        <w:rPr>
          <w:b/>
          <w:bCs/>
        </w:rPr>
        <w:br/>
        <w:t>в бюджет поселения и ее списании</w:t>
      </w:r>
    </w:p>
    <w:p w:rsidR="0042408C" w:rsidRDefault="00686B63">
      <w:pPr>
        <w:pStyle w:val="1"/>
        <w:numPr>
          <w:ilvl w:val="0"/>
          <w:numId w:val="12"/>
        </w:numPr>
        <w:tabs>
          <w:tab w:val="left" w:pos="895"/>
        </w:tabs>
        <w:spacing w:line="300" w:lineRule="auto"/>
        <w:ind w:firstLine="580"/>
        <w:jc w:val="both"/>
      </w:pPr>
      <w:r>
        <w:t>Вопросы о признании задолженности по неналоговым платежам</w:t>
      </w:r>
      <w:r>
        <w:t xml:space="preserve"> в бюджет поселения безнадежной к взысканию и ее списании рассматриваются на комиссии по поступлению и выбытию активов (далее - Комиссия).</w:t>
      </w:r>
    </w:p>
    <w:p w:rsidR="0042408C" w:rsidRDefault="00686B63">
      <w:pPr>
        <w:pStyle w:val="1"/>
        <w:numPr>
          <w:ilvl w:val="0"/>
          <w:numId w:val="12"/>
        </w:numPr>
        <w:tabs>
          <w:tab w:val="left" w:pos="895"/>
        </w:tabs>
        <w:spacing w:line="300" w:lineRule="auto"/>
        <w:ind w:firstLine="580"/>
        <w:jc w:val="both"/>
      </w:pPr>
      <w:r>
        <w:t>Для признания задолженности по неналоговым платежам в бюджет поселе</w:t>
      </w:r>
      <w:r>
        <w:softHyphen/>
        <w:t>ния безнадежной к взысканию муниципальное казенно</w:t>
      </w:r>
      <w:r>
        <w:t>е учреждение «Учреждение по обеспечению деятельности органов местного самоуправления с.п. Аган», направ</w:t>
      </w:r>
      <w:r>
        <w:softHyphen/>
        <w:t>ляет на рассмотрение Комиссии письменное заявление о признании безнадежной к взысканию задолженности по неналоговым платежам в бюджет (далее - Заявление</w:t>
      </w:r>
      <w:r>
        <w:t>), согласно приложению 3 к настоящему Порядку, с приложением документов, ука</w:t>
      </w:r>
      <w:r>
        <w:softHyphen/>
        <w:t>занных в пункте 2 раздела II настоящего Порядка.</w:t>
      </w:r>
    </w:p>
    <w:p w:rsidR="0042408C" w:rsidRDefault="00686B63">
      <w:pPr>
        <w:pStyle w:val="1"/>
        <w:numPr>
          <w:ilvl w:val="0"/>
          <w:numId w:val="12"/>
        </w:numPr>
        <w:tabs>
          <w:tab w:val="left" w:pos="895"/>
        </w:tabs>
        <w:spacing w:line="300" w:lineRule="auto"/>
        <w:ind w:firstLine="580"/>
        <w:jc w:val="both"/>
      </w:pPr>
      <w:r>
        <w:t>Комиссия в течение 14 календарных дней с момента получения Заявления рассматривает представленные документы.</w:t>
      </w:r>
    </w:p>
    <w:p w:rsidR="0042408C" w:rsidRDefault="00686B63">
      <w:pPr>
        <w:pStyle w:val="1"/>
        <w:spacing w:line="300" w:lineRule="auto"/>
        <w:ind w:firstLine="580"/>
        <w:jc w:val="both"/>
      </w:pPr>
      <w:r>
        <w:t>По результатам рассмо</w:t>
      </w:r>
      <w:r>
        <w:t>трения вопроса о признании задолженности по платежам в бюджет поселения безнадежной к взысканию Комиссия принимает одно из следу</w:t>
      </w:r>
      <w:r>
        <w:softHyphen/>
        <w:t>ющих решений:</w:t>
      </w:r>
    </w:p>
    <w:p w:rsidR="0042408C" w:rsidRDefault="00686B63">
      <w:pPr>
        <w:pStyle w:val="1"/>
        <w:numPr>
          <w:ilvl w:val="0"/>
          <w:numId w:val="13"/>
        </w:numPr>
        <w:tabs>
          <w:tab w:val="left" w:pos="922"/>
        </w:tabs>
        <w:spacing w:line="300" w:lineRule="auto"/>
        <w:ind w:firstLine="580"/>
        <w:jc w:val="both"/>
      </w:pPr>
      <w:r>
        <w:t>признать безнадежной к взысканию задолженность по платежам в бюджет поселения;</w:t>
      </w:r>
    </w:p>
    <w:p w:rsidR="0042408C" w:rsidRDefault="00686B63">
      <w:pPr>
        <w:pStyle w:val="1"/>
        <w:numPr>
          <w:ilvl w:val="0"/>
          <w:numId w:val="13"/>
        </w:numPr>
        <w:tabs>
          <w:tab w:val="left" w:pos="932"/>
        </w:tabs>
        <w:spacing w:line="300" w:lineRule="auto"/>
        <w:ind w:firstLine="580"/>
        <w:jc w:val="both"/>
      </w:pPr>
      <w:r>
        <w:t>возвратить представленные документ</w:t>
      </w:r>
      <w:r>
        <w:t>ы без рассмотрения в связи с отсут</w:t>
      </w:r>
      <w:r>
        <w:softHyphen/>
        <w:t>ствием какого-либо документа из указанных в пункте 2 раздела II настоящего По</w:t>
      </w:r>
      <w:r>
        <w:softHyphen/>
        <w:t>рядка;</w:t>
      </w:r>
    </w:p>
    <w:p w:rsidR="0042408C" w:rsidRDefault="00686B63">
      <w:pPr>
        <w:pStyle w:val="1"/>
        <w:numPr>
          <w:ilvl w:val="0"/>
          <w:numId w:val="13"/>
        </w:numPr>
        <w:tabs>
          <w:tab w:val="left" w:pos="1467"/>
        </w:tabs>
        <w:spacing w:line="300" w:lineRule="auto"/>
        <w:ind w:firstLine="560"/>
      </w:pPr>
      <w:r>
        <w:t>отказать в списании задолженности, с указанием причин.</w:t>
      </w:r>
    </w:p>
    <w:p w:rsidR="0042408C" w:rsidRDefault="00686B63">
      <w:pPr>
        <w:pStyle w:val="1"/>
        <w:numPr>
          <w:ilvl w:val="0"/>
          <w:numId w:val="12"/>
        </w:numPr>
        <w:tabs>
          <w:tab w:val="left" w:pos="889"/>
        </w:tabs>
        <w:spacing w:line="298" w:lineRule="auto"/>
        <w:ind w:firstLine="560"/>
        <w:jc w:val="both"/>
      </w:pPr>
      <w:r>
        <w:t>Признание Комиссией задолженности безнадежной к взысканию оформляет</w:t>
      </w:r>
      <w:r>
        <w:softHyphen/>
        <w:t xml:space="preserve">ся актом, </w:t>
      </w:r>
      <w:r>
        <w:t>согласно приложению 4 к настоящему Порядку, и утверждается председа</w:t>
      </w:r>
      <w:r>
        <w:softHyphen/>
        <w:t xml:space="preserve">телем Комиссии. После чего разрабатывается проект распоряжения администрации поселения о </w:t>
      </w:r>
      <w:r>
        <w:lastRenderedPageBreak/>
        <w:t>списании безнадежной к взысканию задолженности по неналоговым платежам в бюджет поселения.</w:t>
      </w:r>
    </w:p>
    <w:p w:rsidR="0042408C" w:rsidRDefault="00686B63">
      <w:pPr>
        <w:pStyle w:val="1"/>
        <w:numPr>
          <w:ilvl w:val="0"/>
          <w:numId w:val="12"/>
        </w:numPr>
        <w:tabs>
          <w:tab w:val="left" w:pos="889"/>
        </w:tabs>
        <w:spacing w:line="298" w:lineRule="auto"/>
        <w:ind w:firstLine="560"/>
        <w:jc w:val="both"/>
        <w:sectPr w:rsidR="0042408C">
          <w:pgSz w:w="11900" w:h="16840"/>
          <w:pgMar w:top="1340" w:right="647" w:bottom="1421" w:left="962" w:header="0" w:footer="3" w:gutter="0"/>
          <w:cols w:space="720"/>
          <w:noEndnote/>
          <w:docGrid w:linePitch="360"/>
        </w:sectPr>
      </w:pPr>
      <w:r>
        <w:t>В течение 5 рабочих дней с момента подписания распоряжения администра</w:t>
      </w:r>
      <w:r>
        <w:softHyphen/>
        <w:t>ции поселения о списании безнадежной к взысканию задолженности по неналого</w:t>
      </w:r>
      <w:r>
        <w:softHyphen/>
        <w:t>вым платежам в бюджет поселения задолженность списывается в бюджетном (бух</w:t>
      </w:r>
      <w:r>
        <w:softHyphen/>
        <w:t>галтерском) уч</w:t>
      </w:r>
      <w:r>
        <w:t>ете в соответствии с положениями о бюджетном (бухгалтерском) учете.</w:t>
      </w:r>
    </w:p>
    <w:p w:rsidR="0042408C" w:rsidRDefault="00686B63">
      <w:pPr>
        <w:pStyle w:val="1"/>
        <w:spacing w:line="257" w:lineRule="auto"/>
        <w:ind w:left="6720" w:firstLine="0"/>
      </w:pPr>
      <w:r>
        <w:lastRenderedPageBreak/>
        <w:t>Приложение 1</w:t>
      </w:r>
    </w:p>
    <w:p w:rsidR="0042408C" w:rsidRDefault="00686B63">
      <w:pPr>
        <w:pStyle w:val="1"/>
        <w:spacing w:after="800" w:line="257" w:lineRule="auto"/>
        <w:ind w:left="6720" w:firstLine="0"/>
      </w:pPr>
      <w:r>
        <w:t>к Порядку принятия решений о признании безнадежной к взысканию задолженности по платежам в бюджет сельского поселения Аган</w:t>
      </w:r>
    </w:p>
    <w:p w:rsidR="0042408C" w:rsidRDefault="00686B63">
      <w:pPr>
        <w:pStyle w:val="24"/>
        <w:keepNext/>
        <w:keepLines/>
        <w:spacing w:after="540" w:line="240" w:lineRule="auto"/>
      </w:pPr>
      <w:bookmarkStart w:id="3" w:name="bookmark6"/>
      <w:r>
        <w:t>Выписка из отчетности</w:t>
      </w:r>
      <w:bookmarkEnd w:id="3"/>
    </w:p>
    <w:p w:rsidR="0042408C" w:rsidRDefault="00686B63">
      <w:pPr>
        <w:pStyle w:val="20"/>
        <w:tabs>
          <w:tab w:val="left" w:leader="underscore" w:pos="8832"/>
        </w:tabs>
        <w:spacing w:after="0"/>
      </w:pPr>
      <w:r>
        <w:t>о сумме задолженности</w:t>
      </w:r>
      <w:r>
        <w:tab/>
      </w:r>
    </w:p>
    <w:p w:rsidR="0042408C" w:rsidRDefault="00686B63">
      <w:pPr>
        <w:pStyle w:val="20"/>
        <w:spacing w:after="0"/>
        <w:ind w:left="1340"/>
      </w:pPr>
      <w:r>
        <w:t>(наимен</w:t>
      </w:r>
      <w:r>
        <w:t>ование юридического лица (с указанием ИНН/КПП), фамилия, имя, отчество индивидуального предпринимателя</w:t>
      </w:r>
    </w:p>
    <w:p w:rsidR="0042408C" w:rsidRDefault="00686B63">
      <w:pPr>
        <w:pStyle w:val="20"/>
        <w:spacing w:after="540"/>
        <w:ind w:left="1340"/>
      </w:pPr>
      <w:r>
        <w:t>(с указанием ИНН), физического лица (с указанием ИНН))</w:t>
      </w:r>
    </w:p>
    <w:p w:rsidR="0042408C" w:rsidRDefault="00686B63">
      <w:pPr>
        <w:pStyle w:val="20"/>
        <w:pBdr>
          <w:top w:val="single" w:sz="4" w:space="0" w:color="auto"/>
          <w:bottom w:val="single" w:sz="4" w:space="0" w:color="auto"/>
        </w:pBdr>
        <w:spacing w:after="1340"/>
        <w:jc w:val="center"/>
      </w:pPr>
      <w:r>
        <w:t>(указать договор (соглашение, контракт) и (или) постановление)</w:t>
      </w:r>
    </w:p>
    <w:p w:rsidR="0042408C" w:rsidRDefault="00686B6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57200" distB="170815" distL="0" distR="0" simplePos="0" relativeHeight="125829382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457200</wp:posOffset>
                </wp:positionV>
                <wp:extent cx="2456815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20"/>
                              <w:tabs>
                                <w:tab w:val="left" w:leader="underscore" w:pos="3811"/>
                              </w:tabs>
                              <w:spacing w:after="0" w:line="240" w:lineRule="auto"/>
                            </w:pPr>
                            <w:r>
                              <w:t xml:space="preserve">Руководитель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7.600000000000001pt;margin-top:36.pt;width:193.45000000000002pt;height:14.15pt;z-index:-125829371;mso-wrap-distance-left:0;mso-wrap-distance-top:36.pt;mso-wrap-distance-right:0;mso-wrap-distance-bottom:13.4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81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Руководитель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8015" distB="0" distL="0" distR="0" simplePos="0" relativeHeight="125829384" behindDoc="0" locked="0" layoutInCell="1" allowOverlap="1">
                <wp:simplePos x="0" y="0"/>
                <wp:positionH relativeFrom="page">
                  <wp:posOffset>1893570</wp:posOffset>
                </wp:positionH>
                <wp:positionV relativeFrom="paragraph">
                  <wp:posOffset>628015</wp:posOffset>
                </wp:positionV>
                <wp:extent cx="676910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20"/>
                              <w:spacing w:after="0" w:line="240" w:lineRule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49.09999999999999pt;margin-top:49.450000000000003pt;width:53.300000000000004pt;height:14.15pt;z-index:-125829369;mso-wrap-distance-left:0;mso-wrap-distance-top:49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8490" distB="3175" distL="0" distR="0" simplePos="0" relativeHeight="125829386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618490</wp:posOffset>
                </wp:positionV>
                <wp:extent cx="1593850" cy="1860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8.65000000000003pt;margin-top:48.700000000000003pt;width:125.5pt;height:14.65pt;z-index:-125829367;mso-wrap-distance-left:0;mso-wrap-distance-top:48.700000000000003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272"/>
        <w:gridCol w:w="710"/>
        <w:gridCol w:w="1282"/>
        <w:gridCol w:w="989"/>
        <w:gridCol w:w="1272"/>
        <w:gridCol w:w="1133"/>
        <w:gridCol w:w="1133"/>
        <w:gridCol w:w="845"/>
        <w:gridCol w:w="1248"/>
      </w:tblGrid>
      <w:tr w:rsidR="0042408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возникновения задолженности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дохода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задолжен</w:t>
            </w:r>
            <w:r>
              <w:rPr>
                <w:sz w:val="16"/>
                <w:szCs w:val="16"/>
              </w:rPr>
              <w:softHyphen/>
              <w:t>ности (6+7+8+9+ Ю)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 том числе: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408C" w:rsidRDefault="0042408C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408C" w:rsidRDefault="0042408C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408C" w:rsidRDefault="0042408C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408C" w:rsidRDefault="0042408C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408C" w:rsidRDefault="0042408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задолженность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штрафы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</w:t>
            </w:r>
            <w:r>
              <w:rPr>
                <w:sz w:val="16"/>
                <w:szCs w:val="16"/>
              </w:rPr>
              <w:softHyphen/>
              <w:t>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433734"/>
                <w:sz w:val="16"/>
                <w:szCs w:val="16"/>
              </w:rPr>
              <w:t>иная задолженность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433734"/>
                <w:sz w:val="16"/>
                <w:szCs w:val="16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433734"/>
                <w:sz w:val="16"/>
                <w:szCs w:val="16"/>
              </w:rPr>
              <w:t>10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</w:tr>
    </w:tbl>
    <w:p w:rsidR="0042408C" w:rsidRDefault="0042408C">
      <w:pPr>
        <w:sectPr w:rsidR="0042408C">
          <w:pgSz w:w="11900" w:h="16840"/>
          <w:pgMar w:top="1461" w:right="628" w:bottom="1101" w:left="856" w:header="0" w:footer="3" w:gutter="0"/>
          <w:cols w:space="720"/>
          <w:noEndnote/>
          <w:docGrid w:linePitch="360"/>
        </w:sectPr>
      </w:pPr>
    </w:p>
    <w:p w:rsidR="0042408C" w:rsidRDefault="00686B63">
      <w:pPr>
        <w:pStyle w:val="1"/>
        <w:spacing w:line="259" w:lineRule="auto"/>
        <w:ind w:left="6580" w:firstLine="0"/>
      </w:pPr>
      <w:r>
        <w:lastRenderedPageBreak/>
        <w:t>Приложение 2</w:t>
      </w:r>
    </w:p>
    <w:p w:rsidR="0042408C" w:rsidRDefault="00686B63">
      <w:pPr>
        <w:pStyle w:val="1"/>
        <w:spacing w:after="1520" w:line="259" w:lineRule="auto"/>
        <w:ind w:left="6580" w:firstLine="20"/>
      </w:pPr>
      <w:r>
        <w:t>к Порядку принятия решений о признании безнадежной к взысканию задолженности по платежам в бюджет сельского поселения Аган</w:t>
      </w:r>
    </w:p>
    <w:p w:rsidR="0042408C" w:rsidRDefault="00686B63">
      <w:pPr>
        <w:pStyle w:val="20"/>
        <w:jc w:val="center"/>
      </w:pPr>
      <w:r>
        <w:rPr>
          <w:b/>
          <w:bCs/>
        </w:rPr>
        <w:t>Справка о принятых мерах</w:t>
      </w:r>
      <w:r>
        <w:rPr>
          <w:b/>
          <w:bCs/>
        </w:rPr>
        <w:br/>
        <w:t>по обеспечению взыскания задолженности</w:t>
      </w:r>
      <w:r>
        <w:rPr>
          <w:b/>
          <w:bCs/>
        </w:rPr>
        <w:br/>
        <w:t xml:space="preserve">по платежам в бюджет сельского </w:t>
      </w:r>
      <w:r>
        <w:rPr>
          <w:b/>
          <w:bCs/>
        </w:rPr>
        <w:t>поселения Аган</w:t>
      </w:r>
      <w:r>
        <w:rPr>
          <w:b/>
          <w:bCs/>
        </w:rPr>
        <w:br/>
      </w:r>
      <w:r>
        <w:t>(наименование должника)</w:t>
      </w:r>
    </w:p>
    <w:p w:rsidR="0042408C" w:rsidRDefault="00686B63">
      <w:pPr>
        <w:pStyle w:val="a7"/>
        <w:ind w:left="96"/>
      </w:pPr>
      <w:r>
        <w:t>Информация о должнике: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902"/>
      </w:tblGrid>
      <w:tr w:rsidR="0042408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органи</w:t>
            </w:r>
            <w:r>
              <w:rPr>
                <w:sz w:val="22"/>
                <w:szCs w:val="22"/>
              </w:rPr>
              <w:softHyphen/>
              <w:t>зации (ФИО физического лица)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</w:tr>
    </w:tbl>
    <w:p w:rsidR="0042408C" w:rsidRDefault="0042408C">
      <w:pPr>
        <w:spacing w:after="799" w:line="1" w:lineRule="exact"/>
      </w:pPr>
    </w:p>
    <w:p w:rsidR="0042408C" w:rsidRDefault="00686B63">
      <w:pPr>
        <w:pStyle w:val="20"/>
        <w:spacing w:after="540" w:line="240" w:lineRule="auto"/>
      </w:pPr>
      <w:r>
        <w:t>Информация о задолженности:</w:t>
      </w:r>
    </w:p>
    <w:p w:rsidR="0042408C" w:rsidRDefault="00686B6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79400" distB="170815" distL="0" distR="0" simplePos="0" relativeHeight="125829388" behindDoc="0" locked="0" layoutInCell="1" allowOverlap="1">
                <wp:simplePos x="0" y="0"/>
                <wp:positionH relativeFrom="page">
                  <wp:posOffset>626745</wp:posOffset>
                </wp:positionH>
                <wp:positionV relativeFrom="paragraph">
                  <wp:posOffset>279400</wp:posOffset>
                </wp:positionV>
                <wp:extent cx="2456815" cy="1797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20"/>
                              <w:tabs>
                                <w:tab w:val="left" w:leader="underscore" w:pos="3811"/>
                              </w:tabs>
                              <w:spacing w:after="0" w:line="240" w:lineRule="auto"/>
                            </w:pPr>
                            <w:r>
                              <w:t xml:space="preserve">Руководитель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9.350000000000001pt;margin-top:22.pt;width:193.45000000000002pt;height:14.15pt;z-index:-125829365;mso-wrap-distance-left:0;mso-wrap-distance-top:22.pt;mso-wrap-distance-right:0;mso-wrap-distance-bottom:13.4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81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Руководитель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0215" distB="0" distL="0" distR="0" simplePos="0" relativeHeight="125829390" behindDoc="0" locked="0" layoutInCell="1" allowOverlap="1">
                <wp:simplePos x="0" y="0"/>
                <wp:positionH relativeFrom="page">
                  <wp:posOffset>2032000</wp:posOffset>
                </wp:positionH>
                <wp:positionV relativeFrom="paragraph">
                  <wp:posOffset>450215</wp:posOffset>
                </wp:positionV>
                <wp:extent cx="673735" cy="1797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20"/>
                              <w:spacing w:after="0" w:line="240" w:lineRule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60.pt;margin-top:35.450000000000003pt;width:53.050000000000004pt;height:14.15pt;z-index:-125829363;mso-wrap-distance-left:0;mso-wrap-distance-top:35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3865" distB="0" distL="0" distR="0" simplePos="0" relativeHeight="125829392" behindDoc="0" locked="0" layoutInCell="1" allowOverlap="1">
                <wp:simplePos x="0" y="0"/>
                <wp:positionH relativeFrom="page">
                  <wp:posOffset>3851275</wp:posOffset>
                </wp:positionH>
                <wp:positionV relativeFrom="paragraph">
                  <wp:posOffset>443865</wp:posOffset>
                </wp:positionV>
                <wp:extent cx="1593850" cy="1860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3.25pt;margin-top:34.950000000000003pt;width:125.5pt;height:14.65pt;z-index:-125829361;mso-wrap-distance-left:0;mso-wrap-distance-top:34.9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31"/>
        <w:gridCol w:w="1853"/>
        <w:gridCol w:w="1205"/>
        <w:gridCol w:w="1147"/>
        <w:gridCol w:w="1766"/>
        <w:gridCol w:w="1771"/>
      </w:tblGrid>
      <w:tr w:rsidR="0042408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платежа, по </w:t>
            </w:r>
            <w:r>
              <w:rPr>
                <w:sz w:val="22"/>
                <w:szCs w:val="22"/>
              </w:rPr>
              <w:t>которому возникла задолженность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классификации, по которому учитывается задолженность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задолженности, рублей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образования задолженности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принятых мерах по взысканию задолженности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408C" w:rsidRDefault="0042408C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408C" w:rsidRDefault="0042408C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408C" w:rsidRDefault="0042408C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платежам в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пеням и штрафам</w:t>
            </w: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408C" w:rsidRDefault="0042408C"/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08C" w:rsidRDefault="0042408C"/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08C" w:rsidRDefault="0042408C">
            <w:pPr>
              <w:rPr>
                <w:sz w:val="10"/>
                <w:szCs w:val="10"/>
              </w:rPr>
            </w:pPr>
          </w:p>
        </w:tc>
      </w:tr>
    </w:tbl>
    <w:p w:rsidR="0042408C" w:rsidRDefault="00686B63">
      <w:pPr>
        <w:spacing w:line="1" w:lineRule="exact"/>
        <w:rPr>
          <w:sz w:val="2"/>
          <w:szCs w:val="2"/>
        </w:rPr>
      </w:pPr>
      <w:r>
        <w:br w:type="page"/>
      </w:r>
    </w:p>
    <w:p w:rsidR="0042408C" w:rsidRDefault="00686B63">
      <w:pPr>
        <w:pStyle w:val="1"/>
        <w:spacing w:after="540" w:line="257" w:lineRule="auto"/>
        <w:ind w:left="6080" w:firstLine="0"/>
      </w:pPr>
      <w:r>
        <w:lastRenderedPageBreak/>
        <w:t>Приложение 3 к Порядку принятия решений о признании безнадежной к взысканию задолженности по платежам в бюджет сельского поселения Аган</w:t>
      </w:r>
    </w:p>
    <w:p w:rsidR="0042408C" w:rsidRDefault="00686B63">
      <w:pPr>
        <w:pStyle w:val="20"/>
        <w:spacing w:after="540" w:line="254" w:lineRule="auto"/>
        <w:ind w:left="6220"/>
      </w:pPr>
      <w:r>
        <w:t>Председателю комиссии по поступле</w:t>
      </w:r>
      <w:r>
        <w:softHyphen/>
        <w:t>нию и выбытию активов</w:t>
      </w:r>
    </w:p>
    <w:p w:rsidR="0042408C" w:rsidRDefault="00686B63">
      <w:pPr>
        <w:pStyle w:val="20"/>
        <w:spacing w:after="540" w:line="254" w:lineRule="auto"/>
        <w:ind w:left="7120"/>
      </w:pPr>
      <w:r>
        <w:t>(инициалы, фамилия)</w:t>
      </w:r>
    </w:p>
    <w:p w:rsidR="0042408C" w:rsidRDefault="00686B63">
      <w:pPr>
        <w:pStyle w:val="20"/>
        <w:spacing w:after="540" w:line="240" w:lineRule="auto"/>
        <w:jc w:val="center"/>
      </w:pPr>
      <w:r>
        <w:rPr>
          <w:b/>
          <w:bCs/>
        </w:rPr>
        <w:t>заявление.</w:t>
      </w:r>
    </w:p>
    <w:p w:rsidR="0042408C" w:rsidRDefault="00686B63">
      <w:pPr>
        <w:pStyle w:val="20"/>
        <w:pBdr>
          <w:top w:val="single" w:sz="4" w:space="0" w:color="auto"/>
        </w:pBdr>
        <w:spacing w:line="254" w:lineRule="auto"/>
        <w:jc w:val="center"/>
      </w:pPr>
      <w:r>
        <w:t>(наименование муниципального казенного учреждения поселения)</w:t>
      </w:r>
    </w:p>
    <w:p w:rsidR="0042408C" w:rsidRDefault="00686B63">
      <w:pPr>
        <w:pStyle w:val="20"/>
        <w:tabs>
          <w:tab w:val="left" w:leader="underscore" w:pos="9739"/>
        </w:tabs>
        <w:spacing w:after="0" w:line="254" w:lineRule="auto"/>
      </w:pPr>
      <w:r>
        <w:t>в соответствии с постановлением администрации сельского поселения от</w:t>
      </w:r>
      <w:r>
        <w:tab/>
        <w:t>№</w:t>
      </w:r>
    </w:p>
    <w:p w:rsidR="0042408C" w:rsidRDefault="00686B63">
      <w:pPr>
        <w:pStyle w:val="20"/>
        <w:spacing w:after="0" w:line="254" w:lineRule="auto"/>
      </w:pPr>
      <w:r>
        <w:t>"Об утверждении Порядка принятия решений о признании безнадежной к взысканию</w:t>
      </w:r>
    </w:p>
    <w:p w:rsidR="0042408C" w:rsidRDefault="00686B63">
      <w:pPr>
        <w:pStyle w:val="20"/>
        <w:spacing w:after="540" w:line="254" w:lineRule="auto"/>
      </w:pPr>
      <w:r>
        <w:t xml:space="preserve">задолженности по платежам в бюджет </w:t>
      </w:r>
      <w:r>
        <w:t>сельского поселения Аган" просим принять к рассмотре</w:t>
      </w:r>
      <w:r>
        <w:softHyphen/>
        <w:t>нию документы:</w:t>
      </w:r>
    </w:p>
    <w:p w:rsidR="0042408C" w:rsidRDefault="00686B63">
      <w:pPr>
        <w:pStyle w:val="20"/>
        <w:pBdr>
          <w:top w:val="single" w:sz="4" w:space="0" w:color="auto"/>
        </w:pBdr>
        <w:spacing w:line="264" w:lineRule="auto"/>
        <w:jc w:val="center"/>
      </w:pPr>
      <w:r>
        <w:t>(наименование юридического лица, фамилия, имя, отчество индивидуального предпринимателя,</w:t>
      </w:r>
      <w:r>
        <w:br/>
        <w:t>физического лица)</w:t>
      </w:r>
    </w:p>
    <w:p w:rsidR="0042408C" w:rsidRDefault="00686B63">
      <w:pPr>
        <w:pStyle w:val="20"/>
        <w:spacing w:after="0" w:line="264" w:lineRule="auto"/>
      </w:pPr>
      <w:r>
        <w:t>для признания безнадежной к взысканию задолженности в соответствии с подпунктом</w:t>
      </w:r>
    </w:p>
    <w:p w:rsidR="0042408C" w:rsidRDefault="00686B63">
      <w:pPr>
        <w:pStyle w:val="20"/>
        <w:spacing w:after="540" w:line="264" w:lineRule="auto"/>
      </w:pPr>
      <w:r>
        <w:t>п</w:t>
      </w:r>
      <w:r>
        <w:t>ункта 1 раздела II Порядка:</w:t>
      </w:r>
    </w:p>
    <w:p w:rsidR="0042408C" w:rsidRDefault="00686B63">
      <w:pPr>
        <w:pStyle w:val="20"/>
        <w:spacing w:after="540" w:line="240" w:lineRule="auto"/>
        <w:jc w:val="center"/>
      </w:pPr>
      <w:r>
        <w:t>(указать вид задолженности)</w:t>
      </w:r>
    </w:p>
    <w:p w:rsidR="0042408C" w:rsidRDefault="00686B63" w:rsidP="00DB1CDB">
      <w:pPr>
        <w:pStyle w:val="20"/>
        <w:pBdr>
          <w:bottom w:val="single" w:sz="4" w:space="0" w:color="auto"/>
        </w:pBdr>
        <w:tabs>
          <w:tab w:val="left" w:leader="underscore" w:pos="10138"/>
        </w:tabs>
        <w:spacing w:after="0" w:line="269" w:lineRule="auto"/>
      </w:pPr>
      <w:r>
        <w:t>Перечень прилагаемых документов (в соответствии с подпунктом пункта 2 раздела II Порядка):</w:t>
      </w:r>
      <w:r>
        <w:tab/>
      </w:r>
    </w:p>
    <w:p w:rsidR="00DB1CDB" w:rsidRDefault="00DB1CDB">
      <w:pPr>
        <w:pStyle w:val="20"/>
        <w:pBdr>
          <w:bottom w:val="single" w:sz="4" w:space="0" w:color="auto"/>
        </w:pBdr>
        <w:tabs>
          <w:tab w:val="left" w:leader="underscore" w:pos="10138"/>
        </w:tabs>
        <w:spacing w:after="1080" w:line="269" w:lineRule="auto"/>
      </w:pPr>
    </w:p>
    <w:p w:rsidR="0042408C" w:rsidRDefault="00686B63">
      <w:pPr>
        <w:pStyle w:val="20"/>
        <w:tabs>
          <w:tab w:val="left" w:leader="underscore" w:pos="3936"/>
          <w:tab w:val="left" w:leader="underscore" w:pos="8544"/>
        </w:tabs>
        <w:spacing w:after="0" w:line="269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177800</wp:posOffset>
                </wp:positionV>
                <wp:extent cx="1593850" cy="1828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20"/>
                              <w:spacing w:after="0" w:line="240" w:lineRule="auto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03.30000000000001pt;margin-top:14.pt;width:125.5pt;height:14.4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177800</wp:posOffset>
                </wp:positionV>
                <wp:extent cx="676910" cy="17653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08C" w:rsidRDefault="00686B63">
                            <w:pPr>
                              <w:pStyle w:val="20"/>
                              <w:spacing w:after="0" w:line="240" w:lineRule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53.75pt;margin-top:14.pt;width:53.300000000000004pt;height:13.9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Руководитель </w:t>
      </w:r>
      <w:r>
        <w:tab/>
        <w:t xml:space="preserve"> </w:t>
      </w:r>
      <w:r>
        <w:tab/>
      </w:r>
    </w:p>
    <w:p w:rsidR="00DB1CDB" w:rsidRDefault="00DB1CDB">
      <w:pPr>
        <w:pStyle w:val="1"/>
        <w:spacing w:line="254" w:lineRule="auto"/>
        <w:ind w:left="6640" w:firstLine="0"/>
      </w:pPr>
    </w:p>
    <w:p w:rsidR="00DB1CDB" w:rsidRDefault="00DB1CDB">
      <w:pPr>
        <w:pStyle w:val="1"/>
        <w:spacing w:line="254" w:lineRule="auto"/>
        <w:ind w:left="6640" w:firstLine="0"/>
      </w:pPr>
    </w:p>
    <w:p w:rsidR="00DB1CDB" w:rsidRDefault="00DB1CDB">
      <w:pPr>
        <w:pStyle w:val="1"/>
        <w:spacing w:line="254" w:lineRule="auto"/>
        <w:ind w:left="6640" w:firstLine="0"/>
      </w:pPr>
    </w:p>
    <w:p w:rsidR="00DB1CDB" w:rsidRDefault="00DB1CDB">
      <w:pPr>
        <w:pStyle w:val="1"/>
        <w:spacing w:line="254" w:lineRule="auto"/>
        <w:ind w:left="6640" w:firstLine="0"/>
      </w:pPr>
    </w:p>
    <w:p w:rsidR="00DB1CDB" w:rsidRDefault="00DB1CDB">
      <w:pPr>
        <w:pStyle w:val="1"/>
        <w:spacing w:line="254" w:lineRule="auto"/>
        <w:ind w:left="6640" w:firstLine="0"/>
      </w:pPr>
    </w:p>
    <w:p w:rsidR="00DB1CDB" w:rsidRDefault="00DB1CDB">
      <w:pPr>
        <w:pStyle w:val="1"/>
        <w:spacing w:line="254" w:lineRule="auto"/>
        <w:ind w:left="6640" w:firstLine="0"/>
      </w:pPr>
    </w:p>
    <w:p w:rsidR="00DB1CDB" w:rsidRDefault="00DB1CDB">
      <w:pPr>
        <w:pStyle w:val="1"/>
        <w:spacing w:line="254" w:lineRule="auto"/>
        <w:ind w:left="6640" w:firstLine="0"/>
      </w:pPr>
    </w:p>
    <w:p w:rsidR="00DB1CDB" w:rsidRDefault="00DB1CDB">
      <w:pPr>
        <w:pStyle w:val="1"/>
        <w:spacing w:line="254" w:lineRule="auto"/>
        <w:ind w:left="6640" w:firstLine="0"/>
      </w:pPr>
    </w:p>
    <w:p w:rsidR="0042408C" w:rsidRDefault="00686B63">
      <w:pPr>
        <w:pStyle w:val="1"/>
        <w:spacing w:line="254" w:lineRule="auto"/>
        <w:ind w:left="6640" w:firstLine="0"/>
      </w:pPr>
      <w:r>
        <w:t>Приложение 4</w:t>
      </w:r>
    </w:p>
    <w:p w:rsidR="0042408C" w:rsidRDefault="00686B63">
      <w:pPr>
        <w:pStyle w:val="1"/>
        <w:spacing w:after="1080" w:line="254" w:lineRule="auto"/>
        <w:ind w:left="6640" w:firstLine="20"/>
      </w:pPr>
      <w:r>
        <w:t xml:space="preserve">к Порядку принятия решений о признании </w:t>
      </w:r>
      <w:r>
        <w:t>безнадежной к взысканию задолженности по платежам в бюджет сельского поселения Аган</w:t>
      </w:r>
    </w:p>
    <w:p w:rsidR="0042408C" w:rsidRDefault="00686B63">
      <w:pPr>
        <w:pStyle w:val="20"/>
        <w:spacing w:after="520" w:line="257" w:lineRule="auto"/>
        <w:jc w:val="center"/>
      </w:pPr>
      <w:r>
        <w:t>УТВЕРЖДАЮ:</w:t>
      </w:r>
      <w:r>
        <w:br/>
        <w:t>Председатель комиссии</w:t>
      </w:r>
      <w:r>
        <w:br/>
        <w:t>по поступлению и выбытию активов</w:t>
      </w:r>
      <w:r>
        <w:br/>
        <w:t>(подпись) (расшифровка подписи)</w:t>
      </w:r>
      <w:r>
        <w:br/>
        <w:t>","20_ г.</w:t>
      </w:r>
    </w:p>
    <w:p w:rsidR="0042408C" w:rsidRDefault="00686B63">
      <w:pPr>
        <w:pStyle w:val="24"/>
        <w:keepNext/>
        <w:keepLines/>
        <w:spacing w:after="0" w:line="257" w:lineRule="auto"/>
      </w:pPr>
      <w:bookmarkStart w:id="4" w:name="bookmark8"/>
      <w:r>
        <w:t>АКТ</w:t>
      </w:r>
      <w:bookmarkEnd w:id="4"/>
    </w:p>
    <w:p w:rsidR="0042408C" w:rsidRDefault="00686B63">
      <w:pPr>
        <w:pStyle w:val="1"/>
        <w:spacing w:after="260" w:line="257" w:lineRule="auto"/>
        <w:ind w:firstLine="0"/>
        <w:jc w:val="center"/>
      </w:pPr>
      <w:r>
        <w:t>о признании безнадежной к взысканию задолженности</w:t>
      </w:r>
      <w:r>
        <w:br/>
        <w:t>по платежа</w:t>
      </w:r>
      <w:r>
        <w:t>м в бюджет сельского поселения Аган</w:t>
      </w:r>
      <w:r>
        <w:br/>
        <w:t>от ""20 г. №</w:t>
      </w:r>
    </w:p>
    <w:p w:rsidR="0042408C" w:rsidRDefault="00686B63">
      <w:pPr>
        <w:pStyle w:val="20"/>
        <w:spacing w:after="0"/>
        <w:ind w:firstLine="240"/>
      </w:pPr>
      <w:r>
        <w:t>В соответствии с постановлением администрации сельского поселения от</w:t>
      </w:r>
    </w:p>
    <w:p w:rsidR="0042408C" w:rsidRDefault="00686B63">
      <w:pPr>
        <w:pStyle w:val="20"/>
      </w:pPr>
      <w:r>
        <w:t>№"Об утверждении Порядка принятия решения о признании безнадежной к взысканию задолженности по платежам в бюджет сельского поселения Аган"</w:t>
      </w:r>
      <w:r>
        <w:t xml:space="preserve"> задолженность по</w:t>
      </w:r>
    </w:p>
    <w:p w:rsidR="0042408C" w:rsidRDefault="00686B63">
      <w:pPr>
        <w:pStyle w:val="20"/>
        <w:pBdr>
          <w:bottom w:val="single" w:sz="4" w:space="0" w:color="auto"/>
        </w:pBdr>
        <w:jc w:val="center"/>
      </w:pPr>
      <w:r>
        <w:t>(указать вид задолженности)</w:t>
      </w:r>
    </w:p>
    <w:p w:rsidR="0042408C" w:rsidRDefault="00686B63">
      <w:pPr>
        <w:pStyle w:val="20"/>
        <w:pBdr>
          <w:bottom w:val="single" w:sz="4" w:space="0" w:color="auto"/>
        </w:pBdr>
        <w:jc w:val="center"/>
      </w:pPr>
      <w:r>
        <w:t>(основания для списания либо отказа в списании)</w:t>
      </w:r>
    </w:p>
    <w:p w:rsidR="0042408C" w:rsidRDefault="00686B63">
      <w:pPr>
        <w:pStyle w:val="20"/>
        <w:spacing w:after="0"/>
        <w:jc w:val="center"/>
      </w:pPr>
      <w:r>
        <w:t>(наименование организации, Ф.И.О.</w:t>
      </w:r>
    </w:p>
    <w:p w:rsidR="0042408C" w:rsidRDefault="00686B63">
      <w:pPr>
        <w:pStyle w:val="20"/>
        <w:jc w:val="center"/>
      </w:pPr>
      <w:r>
        <w:t>индивидуального предпринимателя, гражданина)</w:t>
      </w:r>
    </w:p>
    <w:p w:rsidR="0042408C" w:rsidRDefault="00686B63">
      <w:pPr>
        <w:pStyle w:val="20"/>
        <w:tabs>
          <w:tab w:val="left" w:leader="underscore" w:pos="9847"/>
        </w:tabs>
        <w:spacing w:after="0" w:line="293" w:lineRule="auto"/>
      </w:pPr>
      <w:r>
        <w:t>ИНН</w:t>
      </w:r>
      <w:r>
        <w:tab/>
      </w:r>
    </w:p>
    <w:p w:rsidR="0042408C" w:rsidRDefault="00686B63">
      <w:pPr>
        <w:pStyle w:val="20"/>
        <w:tabs>
          <w:tab w:val="left" w:leader="underscore" w:pos="9847"/>
        </w:tabs>
        <w:spacing w:after="0" w:line="293" w:lineRule="auto"/>
      </w:pPr>
      <w:r>
        <w:t>ОГРН</w:t>
      </w:r>
      <w:r>
        <w:tab/>
      </w:r>
    </w:p>
    <w:p w:rsidR="0042408C" w:rsidRDefault="00686B63">
      <w:pPr>
        <w:pStyle w:val="20"/>
        <w:tabs>
          <w:tab w:val="left" w:leader="underscore" w:pos="9847"/>
        </w:tabs>
        <w:spacing w:after="0" w:line="293" w:lineRule="auto"/>
      </w:pPr>
      <w:r>
        <w:t>Код причины постановки на учет</w:t>
      </w:r>
      <w:r>
        <w:tab/>
      </w:r>
    </w:p>
    <w:p w:rsidR="0042408C" w:rsidRDefault="00686B63">
      <w:pPr>
        <w:pStyle w:val="20"/>
        <w:tabs>
          <w:tab w:val="left" w:leader="underscore" w:pos="9847"/>
        </w:tabs>
        <w:spacing w:after="0" w:line="293" w:lineRule="auto"/>
      </w:pPr>
      <w:r>
        <w:t>КБК</w:t>
      </w:r>
      <w:r>
        <w:tab/>
      </w:r>
    </w:p>
    <w:p w:rsidR="0042408C" w:rsidRDefault="00686B63">
      <w:pPr>
        <w:pStyle w:val="20"/>
        <w:spacing w:after="0" w:line="293" w:lineRule="auto"/>
      </w:pPr>
      <w:r>
        <w:t>на сумму рублей копеек,</w:t>
      </w:r>
    </w:p>
    <w:p w:rsidR="0042408C" w:rsidRDefault="00686B63">
      <w:pPr>
        <w:pStyle w:val="20"/>
        <w:spacing w:after="0" w:line="293" w:lineRule="auto"/>
      </w:pPr>
      <w:r>
        <w:t xml:space="preserve">в том </w:t>
      </w:r>
      <w:r>
        <w:t>числе: по основному долгу -рублей копеек,</w:t>
      </w:r>
    </w:p>
    <w:p w:rsidR="0042408C" w:rsidRDefault="00686B63">
      <w:pPr>
        <w:pStyle w:val="20"/>
        <w:spacing w:after="0" w:line="293" w:lineRule="auto"/>
      </w:pPr>
      <w:r>
        <w:t>пени -рублей копеек,</w:t>
      </w:r>
    </w:p>
    <w:p w:rsidR="0042408C" w:rsidRDefault="00686B63">
      <w:pPr>
        <w:pStyle w:val="20"/>
        <w:spacing w:after="0" w:line="293" w:lineRule="auto"/>
      </w:pPr>
      <w:r>
        <w:t>на основании:</w:t>
      </w:r>
    </w:p>
    <w:p w:rsidR="0042408C" w:rsidRDefault="00686B63">
      <w:pPr>
        <w:pStyle w:val="20"/>
        <w:pBdr>
          <w:top w:val="single" w:sz="4" w:space="0" w:color="auto"/>
        </w:pBdr>
        <w:spacing w:after="140" w:line="240" w:lineRule="auto"/>
        <w:jc w:val="center"/>
      </w:pPr>
      <w:r>
        <w:t>(перечисляются конкретные документы с указанием реквизитов)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6355"/>
      </w:tblGrid>
      <w:tr w:rsidR="0042408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tabs>
                <w:tab w:val="left" w:leader="underscore" w:pos="3576"/>
                <w:tab w:val="left" w:leader="underscore" w:pos="3629"/>
                <w:tab w:val="left" w:leader="underscore" w:pos="985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Комиссия приняла решение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08C" w:rsidRDefault="00686B6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Подписи членов комиссии: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 члена комиссии)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 члена комиссии)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 члена комиссии)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:rsidR="0042408C" w:rsidRDefault="00686B63">
            <w:pPr>
              <w:pStyle w:val="a5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 члена комиссии)</w:t>
            </w:r>
          </w:p>
        </w:tc>
      </w:tr>
      <w:tr w:rsidR="0042408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408C" w:rsidRDefault="00686B63">
            <w:pPr>
              <w:pStyle w:val="a5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 члена комиссии)</w:t>
            </w:r>
          </w:p>
        </w:tc>
      </w:tr>
    </w:tbl>
    <w:p w:rsidR="0042408C" w:rsidRDefault="0042408C">
      <w:pPr>
        <w:sectPr w:rsidR="0042408C">
          <w:pgSz w:w="11900" w:h="16840"/>
          <w:pgMar w:top="1357" w:right="588" w:bottom="1198" w:left="896" w:header="0" w:footer="3" w:gutter="0"/>
          <w:cols w:space="720"/>
          <w:noEndnote/>
          <w:docGrid w:linePitch="360"/>
        </w:sectPr>
      </w:pPr>
    </w:p>
    <w:p w:rsidR="0042408C" w:rsidRDefault="00686B63">
      <w:pPr>
        <w:pStyle w:val="1"/>
        <w:spacing w:before="220" w:after="800" w:line="257" w:lineRule="auto"/>
        <w:ind w:left="6360" w:firstLine="20"/>
      </w:pPr>
      <w:r>
        <w:lastRenderedPageBreak/>
        <w:t>Приложение 2 к постановлению администрации сельского</w:t>
      </w:r>
      <w:r>
        <w:t xml:space="preserve"> поселения Аган от 19.12.2017 г. № 141</w:t>
      </w:r>
    </w:p>
    <w:p w:rsidR="0042408C" w:rsidRDefault="00686B63">
      <w:pPr>
        <w:pStyle w:val="1"/>
        <w:spacing w:line="259" w:lineRule="auto"/>
        <w:ind w:firstLine="0"/>
        <w:jc w:val="center"/>
      </w:pPr>
      <w:r>
        <w:t>ПОЛОЖЕНИЕ</w:t>
      </w:r>
    </w:p>
    <w:p w:rsidR="0042408C" w:rsidRDefault="00686B63">
      <w:pPr>
        <w:pStyle w:val="1"/>
        <w:spacing w:after="300" w:line="259" w:lineRule="auto"/>
        <w:ind w:firstLine="0"/>
        <w:jc w:val="center"/>
      </w:pPr>
      <w:r>
        <w:t>О КОМИССИИ ПО ПОСТУПЛЕНИЮ И ВЫБЫТИЮ АКТИВОВ, СОЗДАН-</w:t>
      </w:r>
      <w:r>
        <w:br/>
        <w:t xml:space="preserve">НОЙ НА ПОСТОЯННОЙ ОСНОВЕ, В ЦЕЛЯХ ПОДГОТОВКИ </w:t>
      </w:r>
      <w:r w:rsidRPr="00DB1CDB">
        <w:t>РЕ</w:t>
      </w:r>
      <w:r w:rsidRPr="00DB1CDB">
        <w:t>ШЕ</w:t>
      </w:r>
      <w:r w:rsidRPr="00DB1CDB">
        <w:t>НИ</w:t>
      </w:r>
      <w:r>
        <w:t>Й О ПРИ-</w:t>
      </w:r>
      <w:r>
        <w:br/>
        <w:t>ЗНАНИИ БЕЗНАДЕЖНОЙ К ВЗЫСКАНИЮ ЗАДОЛЖЕННОСТИ ПО ПЛАТЕ-</w:t>
      </w:r>
      <w:r>
        <w:br/>
        <w:t>ЖАМ В БЮДЖЕТ СЕЛЬСКОГО ПОСЕЛЕНИЯ АГАН</w:t>
      </w:r>
    </w:p>
    <w:p w:rsidR="0042408C" w:rsidRDefault="00686B63">
      <w:pPr>
        <w:pStyle w:val="24"/>
        <w:keepNext/>
        <w:keepLines/>
        <w:numPr>
          <w:ilvl w:val="0"/>
          <w:numId w:val="14"/>
        </w:numPr>
        <w:tabs>
          <w:tab w:val="left" w:pos="360"/>
        </w:tabs>
        <w:spacing w:after="300"/>
      </w:pPr>
      <w:bookmarkStart w:id="5" w:name="bookmark10"/>
      <w:r>
        <w:t>О</w:t>
      </w:r>
      <w:r>
        <w:t>бщее положение</w:t>
      </w:r>
      <w:bookmarkEnd w:id="5"/>
    </w:p>
    <w:p w:rsidR="0042408C" w:rsidRDefault="00686B63">
      <w:pPr>
        <w:pStyle w:val="1"/>
        <w:numPr>
          <w:ilvl w:val="1"/>
          <w:numId w:val="15"/>
        </w:numPr>
        <w:tabs>
          <w:tab w:val="left" w:pos="1119"/>
        </w:tabs>
        <w:spacing w:line="257" w:lineRule="auto"/>
        <w:ind w:firstLine="580"/>
        <w:jc w:val="both"/>
      </w:pPr>
      <w:r>
        <w:t>Настоящее Положение регламентирует деятельность комиссии по поступ</w:t>
      </w:r>
      <w:r>
        <w:softHyphen/>
        <w:t xml:space="preserve">лению и выбытию активов, созданной на постоянной основе (далее - Комиссия), в целях подготовки решений о признании безнадежной к взысканию задолженности по платежам в бюджет </w:t>
      </w:r>
      <w:r>
        <w:t>сельского поселения Аган (далее - поселение).</w:t>
      </w:r>
    </w:p>
    <w:p w:rsidR="0042408C" w:rsidRDefault="00686B63">
      <w:pPr>
        <w:pStyle w:val="1"/>
        <w:numPr>
          <w:ilvl w:val="1"/>
          <w:numId w:val="15"/>
        </w:numPr>
        <w:tabs>
          <w:tab w:val="left" w:pos="1119"/>
        </w:tabs>
        <w:spacing w:line="257" w:lineRule="auto"/>
        <w:ind w:firstLine="580"/>
        <w:jc w:val="both"/>
      </w:pPr>
      <w:r>
        <w:t>В своей деятельности Комиссия руководствуется Конституцией Российской Федерации, законами и иными нормативными правовыми актами Российской Феде</w:t>
      </w:r>
      <w:r>
        <w:softHyphen/>
        <w:t>рации, Ханты-Мансийского автономного округа - Югры, муниципальными</w:t>
      </w:r>
      <w:r>
        <w:t xml:space="preserve"> право</w:t>
      </w:r>
      <w:r>
        <w:softHyphen/>
        <w:t>выми актами, Порядком принятия решения о признании безнадежной к взысканию задолженности по платежам в бюджет поселения.</w:t>
      </w:r>
    </w:p>
    <w:p w:rsidR="0042408C" w:rsidRDefault="00686B63">
      <w:pPr>
        <w:pStyle w:val="1"/>
        <w:numPr>
          <w:ilvl w:val="1"/>
          <w:numId w:val="15"/>
        </w:numPr>
        <w:tabs>
          <w:tab w:val="left" w:pos="1645"/>
        </w:tabs>
        <w:spacing w:after="300" w:line="257" w:lineRule="auto"/>
        <w:ind w:firstLine="560"/>
      </w:pPr>
      <w:r>
        <w:t>Комиссия является постоянно действующим коллегиальным органом.</w:t>
      </w:r>
    </w:p>
    <w:p w:rsidR="0042408C" w:rsidRDefault="00686B63">
      <w:pPr>
        <w:pStyle w:val="24"/>
        <w:keepNext/>
        <w:keepLines/>
        <w:numPr>
          <w:ilvl w:val="0"/>
          <w:numId w:val="14"/>
        </w:numPr>
        <w:tabs>
          <w:tab w:val="left" w:pos="433"/>
        </w:tabs>
        <w:spacing w:after="300"/>
      </w:pPr>
      <w:bookmarkStart w:id="6" w:name="bookmark12"/>
      <w:r>
        <w:t>Задачи и функции Комиссии</w:t>
      </w:r>
      <w:bookmarkEnd w:id="6"/>
    </w:p>
    <w:p w:rsidR="0042408C" w:rsidRDefault="00686B63">
      <w:pPr>
        <w:pStyle w:val="1"/>
        <w:numPr>
          <w:ilvl w:val="1"/>
          <w:numId w:val="16"/>
        </w:numPr>
        <w:tabs>
          <w:tab w:val="left" w:pos="1114"/>
        </w:tabs>
        <w:spacing w:line="259" w:lineRule="auto"/>
        <w:ind w:firstLine="580"/>
        <w:jc w:val="both"/>
      </w:pPr>
      <w:r>
        <w:t xml:space="preserve">Основной задачей Комиссии является </w:t>
      </w:r>
      <w:r>
        <w:t>рассмотрение вопросов о признании задолженности по платежам в бюджет поселения и ее списании (восстановлении) на основании документов, предоставленных администраторами доходов.</w:t>
      </w:r>
    </w:p>
    <w:p w:rsidR="0042408C" w:rsidRDefault="00686B63">
      <w:pPr>
        <w:pStyle w:val="1"/>
        <w:numPr>
          <w:ilvl w:val="1"/>
          <w:numId w:val="16"/>
        </w:numPr>
        <w:tabs>
          <w:tab w:val="left" w:pos="1119"/>
        </w:tabs>
        <w:spacing w:line="259" w:lineRule="auto"/>
        <w:ind w:firstLine="580"/>
        <w:jc w:val="both"/>
      </w:pPr>
      <w:r>
        <w:t>Комиссия для выполнения возложенных на нее задач осуществляет следу</w:t>
      </w:r>
      <w:r>
        <w:softHyphen/>
        <w:t>ющие функци</w:t>
      </w:r>
      <w:r>
        <w:t>и:</w:t>
      </w:r>
    </w:p>
    <w:p w:rsidR="0042408C" w:rsidRDefault="00686B63">
      <w:pPr>
        <w:pStyle w:val="1"/>
        <w:spacing w:line="259" w:lineRule="auto"/>
        <w:ind w:firstLine="580"/>
        <w:jc w:val="both"/>
      </w:pPr>
      <w:r>
        <w:t>установление наличия (отсутствия) оснований для принятия решений о призна</w:t>
      </w:r>
      <w:r>
        <w:softHyphen/>
        <w:t>нии безнадежной к взысканию задолженности по платежам в бюджет поселения;</w:t>
      </w:r>
    </w:p>
    <w:p w:rsidR="0042408C" w:rsidRDefault="00686B63">
      <w:pPr>
        <w:pStyle w:val="1"/>
        <w:spacing w:after="300" w:line="259" w:lineRule="auto"/>
        <w:ind w:firstLine="580"/>
        <w:jc w:val="both"/>
      </w:pPr>
      <w:r>
        <w:t>проверка соответствия представленных документов установленным требовани</w:t>
      </w:r>
      <w:r>
        <w:softHyphen/>
        <w:t>ям по случаям признания безнадежн</w:t>
      </w:r>
      <w:r>
        <w:t>ой к взысканию задолженности по платежам в бюджет поселения, предусмотренным Порядком принятия решения о признании безнадежной к взысканию задолженности по платежам в бюджет поселения.</w:t>
      </w:r>
    </w:p>
    <w:p w:rsidR="0042408C" w:rsidRDefault="00686B63">
      <w:pPr>
        <w:pStyle w:val="24"/>
        <w:keepNext/>
        <w:keepLines/>
        <w:numPr>
          <w:ilvl w:val="0"/>
          <w:numId w:val="14"/>
        </w:numPr>
        <w:tabs>
          <w:tab w:val="left" w:pos="538"/>
        </w:tabs>
        <w:spacing w:after="300"/>
      </w:pPr>
      <w:bookmarkStart w:id="7" w:name="bookmark14"/>
      <w:r>
        <w:t>Полномочия Комиссии</w:t>
      </w:r>
      <w:bookmarkEnd w:id="7"/>
    </w:p>
    <w:p w:rsidR="0042408C" w:rsidRDefault="00686B63">
      <w:pPr>
        <w:pStyle w:val="1"/>
        <w:spacing w:after="300" w:line="240" w:lineRule="auto"/>
        <w:ind w:firstLine="560"/>
        <w:jc w:val="both"/>
      </w:pPr>
      <w:r>
        <w:t>Комиссия имеет право:</w:t>
      </w:r>
    </w:p>
    <w:p w:rsidR="0042408C" w:rsidRDefault="00686B63">
      <w:pPr>
        <w:pStyle w:val="1"/>
        <w:numPr>
          <w:ilvl w:val="1"/>
          <w:numId w:val="17"/>
        </w:numPr>
        <w:tabs>
          <w:tab w:val="left" w:pos="1122"/>
        </w:tabs>
        <w:spacing w:line="257" w:lineRule="auto"/>
        <w:ind w:firstLine="560"/>
        <w:jc w:val="both"/>
      </w:pPr>
      <w:r>
        <w:lastRenderedPageBreak/>
        <w:t>Рассматривать на своих заседа</w:t>
      </w:r>
      <w:r>
        <w:t>ниях вопросы, отнесенные к ее компетенции.</w:t>
      </w:r>
    </w:p>
    <w:p w:rsidR="0042408C" w:rsidRDefault="00686B63">
      <w:pPr>
        <w:pStyle w:val="1"/>
        <w:numPr>
          <w:ilvl w:val="1"/>
          <w:numId w:val="17"/>
        </w:numPr>
        <w:tabs>
          <w:tab w:val="left" w:pos="1128"/>
        </w:tabs>
        <w:spacing w:line="240" w:lineRule="auto"/>
        <w:ind w:firstLine="560"/>
        <w:jc w:val="both"/>
      </w:pPr>
      <w:r>
        <w:t>Заслушивать представителей заявителей по вопросам, относящимся к ком</w:t>
      </w:r>
      <w:r>
        <w:softHyphen/>
        <w:t>петенции Комиссии.</w:t>
      </w:r>
    </w:p>
    <w:p w:rsidR="0042408C" w:rsidRDefault="00686B63">
      <w:pPr>
        <w:pStyle w:val="1"/>
        <w:numPr>
          <w:ilvl w:val="1"/>
          <w:numId w:val="17"/>
        </w:numPr>
        <w:tabs>
          <w:tab w:val="left" w:pos="1128"/>
        </w:tabs>
        <w:spacing w:line="240" w:lineRule="auto"/>
        <w:ind w:firstLine="560"/>
        <w:jc w:val="both"/>
      </w:pPr>
      <w:r>
        <w:t>Запрашивать информацию, относящуюся к компетенции деятельности ко</w:t>
      </w:r>
      <w:r>
        <w:softHyphen/>
        <w:t>миссии.</w:t>
      </w:r>
    </w:p>
    <w:p w:rsidR="0042408C" w:rsidRDefault="00686B63">
      <w:pPr>
        <w:pStyle w:val="1"/>
        <w:numPr>
          <w:ilvl w:val="1"/>
          <w:numId w:val="17"/>
        </w:numPr>
        <w:tabs>
          <w:tab w:val="left" w:pos="1133"/>
        </w:tabs>
        <w:spacing w:after="300" w:line="257" w:lineRule="auto"/>
        <w:ind w:firstLine="560"/>
        <w:jc w:val="both"/>
      </w:pPr>
      <w:r>
        <w:t xml:space="preserve">По результатам рассмотрения вопроса о признании </w:t>
      </w:r>
      <w:r>
        <w:t>задолженности по пла</w:t>
      </w:r>
      <w:r>
        <w:softHyphen/>
        <w:t>тежам в бюджет поселения безнадежной к взысканию комиссия принимает одно из решений, предусмотренных пунктом 3 раздела III Порядка принятия решений о при</w:t>
      </w:r>
      <w:r>
        <w:softHyphen/>
        <w:t>знании безнадежной к взысканию задолженности по платежам в бюджет поселения.</w:t>
      </w:r>
    </w:p>
    <w:p w:rsidR="0042408C" w:rsidRDefault="00686B63">
      <w:pPr>
        <w:pStyle w:val="24"/>
        <w:keepNext/>
        <w:keepLines/>
        <w:numPr>
          <w:ilvl w:val="0"/>
          <w:numId w:val="14"/>
        </w:numPr>
        <w:tabs>
          <w:tab w:val="left" w:pos="538"/>
        </w:tabs>
        <w:spacing w:after="300" w:line="257" w:lineRule="auto"/>
      </w:pPr>
      <w:bookmarkStart w:id="8" w:name="bookmark16"/>
      <w:r>
        <w:t>Орга</w:t>
      </w:r>
      <w:r>
        <w:t>низация работы Комиссии</w:t>
      </w:r>
      <w:bookmarkEnd w:id="8"/>
    </w:p>
    <w:p w:rsidR="0042408C" w:rsidRDefault="00686B63">
      <w:pPr>
        <w:pStyle w:val="1"/>
        <w:numPr>
          <w:ilvl w:val="1"/>
          <w:numId w:val="18"/>
        </w:numPr>
        <w:tabs>
          <w:tab w:val="left" w:pos="1138"/>
        </w:tabs>
        <w:spacing w:line="257" w:lineRule="auto"/>
        <w:ind w:firstLine="560"/>
        <w:jc w:val="both"/>
      </w:pPr>
      <w:r>
        <w:t>Комиссию возглавляет председатель, который осуществляет общее руко</w:t>
      </w:r>
      <w:r>
        <w:softHyphen/>
        <w:t>водство, организует и контролирует деятельность Комиссии, обеспечивает коллеги</w:t>
      </w:r>
      <w:r>
        <w:softHyphen/>
        <w:t>альность в обсуждении вопросов, распределяет обязанности и дает поручения чле</w:t>
      </w:r>
      <w:r>
        <w:softHyphen/>
        <w:t>нам Коми</w:t>
      </w:r>
      <w:r>
        <w:t>ссии в соответствии с действующим законодательством и настоящим По</w:t>
      </w:r>
      <w:r>
        <w:softHyphen/>
        <w:t>рядком.</w:t>
      </w:r>
    </w:p>
    <w:p w:rsidR="0042408C" w:rsidRDefault="00686B63">
      <w:pPr>
        <w:pStyle w:val="1"/>
        <w:spacing w:line="257" w:lineRule="auto"/>
        <w:ind w:firstLine="560"/>
        <w:jc w:val="both"/>
      </w:pPr>
      <w:r>
        <w:t>В случае отсутствия председателя Комиссии его обязанности исполняет заме</w:t>
      </w:r>
      <w:r>
        <w:softHyphen/>
        <w:t>ститель председателя Комиссии.</w:t>
      </w:r>
    </w:p>
    <w:p w:rsidR="0042408C" w:rsidRDefault="00686B63">
      <w:pPr>
        <w:pStyle w:val="1"/>
        <w:numPr>
          <w:ilvl w:val="1"/>
          <w:numId w:val="18"/>
        </w:numPr>
        <w:tabs>
          <w:tab w:val="left" w:pos="1128"/>
        </w:tabs>
        <w:spacing w:line="257" w:lineRule="auto"/>
        <w:ind w:firstLine="560"/>
        <w:jc w:val="both"/>
      </w:pPr>
      <w:r>
        <w:t>Формы и методы работы Комиссии устанавливаются председателем Ко</w:t>
      </w:r>
      <w:r>
        <w:softHyphen/>
        <w:t xml:space="preserve">миссии в </w:t>
      </w:r>
      <w:r>
        <w:t>зависимости от задач, решаемых Комиссией.</w:t>
      </w:r>
    </w:p>
    <w:p w:rsidR="0042408C" w:rsidRDefault="00686B63">
      <w:pPr>
        <w:pStyle w:val="1"/>
        <w:numPr>
          <w:ilvl w:val="1"/>
          <w:numId w:val="18"/>
        </w:numPr>
        <w:tabs>
          <w:tab w:val="left" w:pos="1128"/>
        </w:tabs>
        <w:spacing w:line="257" w:lineRule="auto"/>
        <w:ind w:firstLine="560"/>
        <w:jc w:val="both"/>
      </w:pPr>
      <w:r>
        <w:t>Заседания Комиссии проводятся по мере подготовки документов для при</w:t>
      </w:r>
      <w:r>
        <w:softHyphen/>
        <w:t>нятия решений о признании безнадежной к взысканию задолженности по платежам в бюджет поселения.</w:t>
      </w:r>
    </w:p>
    <w:p w:rsidR="0042408C" w:rsidRDefault="00686B63">
      <w:pPr>
        <w:pStyle w:val="1"/>
        <w:numPr>
          <w:ilvl w:val="1"/>
          <w:numId w:val="18"/>
        </w:numPr>
        <w:tabs>
          <w:tab w:val="left" w:pos="1123"/>
        </w:tabs>
        <w:spacing w:line="257" w:lineRule="auto"/>
        <w:ind w:firstLine="560"/>
        <w:jc w:val="both"/>
      </w:pPr>
      <w:r>
        <w:t>Секретарь Комиссии выполняет организационное сопро</w:t>
      </w:r>
      <w:r>
        <w:t>вождение деятель</w:t>
      </w:r>
      <w:r>
        <w:softHyphen/>
        <w:t>ности Комиссии, в том числе:</w:t>
      </w:r>
    </w:p>
    <w:p w:rsidR="0042408C" w:rsidRDefault="00686B63">
      <w:pPr>
        <w:pStyle w:val="1"/>
        <w:spacing w:line="257" w:lineRule="auto"/>
        <w:ind w:firstLine="560"/>
        <w:jc w:val="both"/>
      </w:pPr>
      <w:r>
        <w:t>прием документов, представляемых для принятия решений о признании безна</w:t>
      </w:r>
      <w:r>
        <w:softHyphen/>
        <w:t>дежной к взысканию задолженности по платежам в бюджет поселения;</w:t>
      </w:r>
    </w:p>
    <w:p w:rsidR="0042408C" w:rsidRDefault="00686B63">
      <w:pPr>
        <w:pStyle w:val="1"/>
        <w:spacing w:line="257" w:lineRule="auto"/>
        <w:ind w:firstLine="560"/>
        <w:jc w:val="both"/>
      </w:pPr>
      <w:r>
        <w:t>рассылку пакета документов членам комиссии на ознакомление;</w:t>
      </w:r>
    </w:p>
    <w:p w:rsidR="0042408C" w:rsidRDefault="00686B63">
      <w:pPr>
        <w:pStyle w:val="1"/>
        <w:spacing w:line="257" w:lineRule="auto"/>
        <w:ind w:firstLine="560"/>
        <w:jc w:val="both"/>
      </w:pPr>
      <w:r>
        <w:t>подготовку за</w:t>
      </w:r>
      <w:r>
        <w:t>седания Комиссии, в том числе извещение членов Комиссии о да</w:t>
      </w:r>
      <w:r>
        <w:softHyphen/>
        <w:t>те проведения заседания;</w:t>
      </w:r>
    </w:p>
    <w:p w:rsidR="0042408C" w:rsidRDefault="00686B63">
      <w:pPr>
        <w:pStyle w:val="1"/>
        <w:spacing w:line="257" w:lineRule="auto"/>
        <w:ind w:firstLine="560"/>
        <w:jc w:val="both"/>
      </w:pPr>
      <w:r>
        <w:t>ведение протоколов заседания Комиссии.</w:t>
      </w:r>
    </w:p>
    <w:p w:rsidR="0042408C" w:rsidRDefault="00686B63">
      <w:pPr>
        <w:pStyle w:val="1"/>
        <w:numPr>
          <w:ilvl w:val="1"/>
          <w:numId w:val="18"/>
        </w:numPr>
        <w:tabs>
          <w:tab w:val="left" w:pos="1123"/>
        </w:tabs>
        <w:spacing w:line="257" w:lineRule="auto"/>
        <w:ind w:firstLine="560"/>
        <w:jc w:val="both"/>
      </w:pPr>
      <w:r>
        <w:t>Заседание Комиссии правомочно, если на нем присутствует не менее поло</w:t>
      </w:r>
      <w:r>
        <w:softHyphen/>
        <w:t>вины членов Комиссии.</w:t>
      </w:r>
    </w:p>
    <w:p w:rsidR="0042408C" w:rsidRDefault="00686B63">
      <w:pPr>
        <w:pStyle w:val="1"/>
        <w:numPr>
          <w:ilvl w:val="1"/>
          <w:numId w:val="18"/>
        </w:numPr>
        <w:tabs>
          <w:tab w:val="left" w:pos="1123"/>
        </w:tabs>
        <w:spacing w:line="257" w:lineRule="auto"/>
        <w:ind w:firstLine="560"/>
        <w:jc w:val="both"/>
      </w:pPr>
      <w:r>
        <w:t>Решения Комиссии принимаются простым бо</w:t>
      </w:r>
      <w:r>
        <w:t>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</w:t>
      </w:r>
      <w:r>
        <w:softHyphen/>
        <w:t>щим.</w:t>
      </w:r>
    </w:p>
    <w:p w:rsidR="0042408C" w:rsidRDefault="00686B63">
      <w:pPr>
        <w:pStyle w:val="1"/>
        <w:numPr>
          <w:ilvl w:val="1"/>
          <w:numId w:val="18"/>
        </w:numPr>
        <w:tabs>
          <w:tab w:val="left" w:pos="1128"/>
        </w:tabs>
        <w:spacing w:line="257" w:lineRule="auto"/>
        <w:ind w:firstLine="560"/>
        <w:jc w:val="both"/>
      </w:pPr>
      <w:r>
        <w:t>Решения Комиссии заносятся в протокол. Протокол подписывается всеми при</w:t>
      </w:r>
      <w:r>
        <w:t>сутствующими на заседании комиссии членами и секретарем комиссии.</w:t>
      </w:r>
    </w:p>
    <w:p w:rsidR="0042408C" w:rsidRDefault="00686B63">
      <w:pPr>
        <w:pStyle w:val="1"/>
        <w:numPr>
          <w:ilvl w:val="1"/>
          <w:numId w:val="18"/>
        </w:numPr>
        <w:tabs>
          <w:tab w:val="left" w:pos="1123"/>
        </w:tabs>
        <w:spacing w:line="257" w:lineRule="auto"/>
        <w:ind w:firstLine="560"/>
        <w:jc w:val="both"/>
      </w:pPr>
      <w:r>
        <w:t>В случае отсутствия члена комиссии, в заседании комиссии принимает уча</w:t>
      </w:r>
      <w:r>
        <w:softHyphen/>
        <w:t>стие лицо, на которое возложено исполнение его должностных обязанностей.</w:t>
      </w:r>
    </w:p>
    <w:p w:rsidR="00DB1CDB" w:rsidRDefault="00DB1CDB">
      <w:pPr>
        <w:pStyle w:val="1"/>
        <w:spacing w:after="940" w:line="257" w:lineRule="auto"/>
        <w:ind w:left="6360" w:firstLine="0"/>
      </w:pPr>
    </w:p>
    <w:p w:rsidR="00DB1CDB" w:rsidRDefault="00DB1CDB">
      <w:pPr>
        <w:pStyle w:val="1"/>
        <w:spacing w:after="940" w:line="257" w:lineRule="auto"/>
        <w:ind w:left="6360" w:firstLine="0"/>
      </w:pPr>
    </w:p>
    <w:p w:rsidR="0042408C" w:rsidRDefault="00686B63">
      <w:pPr>
        <w:pStyle w:val="1"/>
        <w:spacing w:after="940" w:line="257" w:lineRule="auto"/>
        <w:ind w:left="6360" w:firstLine="0"/>
      </w:pPr>
      <w:bookmarkStart w:id="9" w:name="_GoBack"/>
      <w:bookmarkEnd w:id="9"/>
      <w:r>
        <w:lastRenderedPageBreak/>
        <w:t xml:space="preserve">Приложение 3 к постановлению администрации </w:t>
      </w:r>
      <w:r>
        <w:t>сельского по</w:t>
      </w:r>
      <w:r>
        <w:softHyphen/>
        <w:t>селения Аган от 19.12.2017 г. № 141</w:t>
      </w:r>
    </w:p>
    <w:p w:rsidR="0042408C" w:rsidRDefault="00686B63">
      <w:pPr>
        <w:pStyle w:val="1"/>
        <w:spacing w:line="257" w:lineRule="auto"/>
        <w:ind w:firstLine="0"/>
        <w:jc w:val="center"/>
      </w:pPr>
      <w:r>
        <w:t>СОСТАВ</w:t>
      </w:r>
    </w:p>
    <w:p w:rsidR="0042408C" w:rsidRDefault="00686B63">
      <w:pPr>
        <w:pStyle w:val="1"/>
        <w:spacing w:after="320" w:line="257" w:lineRule="auto"/>
        <w:ind w:firstLine="0"/>
        <w:jc w:val="center"/>
      </w:pPr>
      <w:r>
        <w:t>КОМИССИИ ПО ПОСТУПЛЕНИЮ И ВЫБЫТИЮ АКТИВОВ</w:t>
      </w:r>
    </w:p>
    <w:p w:rsidR="0042408C" w:rsidRDefault="00686B63">
      <w:pPr>
        <w:pStyle w:val="1"/>
        <w:spacing w:line="257" w:lineRule="auto"/>
        <w:ind w:firstLine="560"/>
      </w:pPr>
      <w:r>
        <w:t>Председатель комиссии - Глава администрации сельского поселения Аган,</w:t>
      </w:r>
    </w:p>
    <w:p w:rsidR="0042408C" w:rsidRDefault="00686B63">
      <w:pPr>
        <w:pStyle w:val="1"/>
        <w:spacing w:after="320" w:line="240" w:lineRule="auto"/>
        <w:ind w:firstLine="560"/>
        <w:jc w:val="both"/>
      </w:pPr>
      <w:r>
        <w:t>Секретарь комиссии - Главный специалист администрации сельского поселе</w:t>
      </w:r>
      <w:r>
        <w:softHyphen/>
        <w:t>ния Аган.</w:t>
      </w:r>
    </w:p>
    <w:p w:rsidR="0042408C" w:rsidRDefault="00686B63">
      <w:pPr>
        <w:pStyle w:val="1"/>
        <w:spacing w:after="320" w:line="257" w:lineRule="auto"/>
        <w:ind w:firstLine="560"/>
        <w:jc w:val="both"/>
      </w:pPr>
      <w:r>
        <w:t>Члены к</w:t>
      </w:r>
      <w:r>
        <w:t>омиссии:</w:t>
      </w:r>
    </w:p>
    <w:p w:rsidR="0042408C" w:rsidRDefault="00686B63">
      <w:pPr>
        <w:pStyle w:val="1"/>
        <w:spacing w:line="257" w:lineRule="auto"/>
        <w:ind w:firstLine="560"/>
        <w:jc w:val="both"/>
      </w:pPr>
      <w:r>
        <w:t>Директор муниципального казенного учреждения "Учреждение по обеспече</w:t>
      </w:r>
      <w:r>
        <w:softHyphen/>
        <w:t>нию деятельности органов местного самоуправления с.п. Аган»,</w:t>
      </w:r>
    </w:p>
    <w:p w:rsidR="0042408C" w:rsidRDefault="00686B63">
      <w:pPr>
        <w:pStyle w:val="1"/>
        <w:spacing w:line="257" w:lineRule="auto"/>
        <w:ind w:firstLine="560"/>
        <w:jc w:val="both"/>
      </w:pPr>
      <w:r>
        <w:t>Директор муниципального казенного учреждения «Культурно-спортивный центр с.п. Аган»,</w:t>
      </w:r>
    </w:p>
    <w:p w:rsidR="0042408C" w:rsidRDefault="00686B63">
      <w:pPr>
        <w:pStyle w:val="1"/>
        <w:spacing w:line="257" w:lineRule="auto"/>
        <w:ind w:firstLine="560"/>
        <w:jc w:val="both"/>
      </w:pPr>
      <w:r>
        <w:t>Главный бухгалтер муниципального</w:t>
      </w:r>
      <w:r>
        <w:t xml:space="preserve"> казенного учреждения «Учреждение по обеспечению деятельности органов местного самоуправления с.п. Аган»,</w:t>
      </w:r>
    </w:p>
    <w:p w:rsidR="0042408C" w:rsidRDefault="00686B63">
      <w:pPr>
        <w:pStyle w:val="1"/>
        <w:spacing w:line="257" w:lineRule="auto"/>
        <w:ind w:firstLine="560"/>
        <w:jc w:val="both"/>
      </w:pPr>
      <w:r>
        <w:t>Бухгалтер муниципального казенного учреждения «Учреждение по обеспече</w:t>
      </w:r>
      <w:r>
        <w:softHyphen/>
        <w:t>нию деятельности органов местного самоуправления с.п. Аган»,</w:t>
      </w:r>
    </w:p>
    <w:p w:rsidR="0042408C" w:rsidRDefault="00686B63">
      <w:pPr>
        <w:pStyle w:val="1"/>
        <w:spacing w:after="320" w:line="257" w:lineRule="auto"/>
        <w:ind w:firstLine="560"/>
        <w:jc w:val="both"/>
      </w:pPr>
      <w:r>
        <w:t>Экономист муниципал</w:t>
      </w:r>
      <w:r>
        <w:t>ьного казенного учреждения «Учреждение по обеспече</w:t>
      </w:r>
      <w:r>
        <w:softHyphen/>
        <w:t>нию деятельности органов местного самоуправления с.п. Аган».</w:t>
      </w:r>
    </w:p>
    <w:sectPr w:rsidR="0042408C">
      <w:pgSz w:w="11900" w:h="16840"/>
      <w:pgMar w:top="1060" w:right="663" w:bottom="1581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63" w:rsidRDefault="00686B63">
      <w:r>
        <w:separator/>
      </w:r>
    </w:p>
  </w:endnote>
  <w:endnote w:type="continuationSeparator" w:id="0">
    <w:p w:rsidR="00686B63" w:rsidRDefault="0068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63" w:rsidRDefault="00686B63"/>
  </w:footnote>
  <w:footnote w:type="continuationSeparator" w:id="0">
    <w:p w:rsidR="00686B63" w:rsidRDefault="00686B6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8C" w:rsidRDefault="00686B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419735</wp:posOffset>
              </wp:positionV>
              <wp:extent cx="14922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408C" w:rsidRDefault="00686B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</w:instrText>
                          </w:r>
                          <w:r>
                            <w:instrText xml:space="preserve">AGE \* MERGEFORMAT </w:instrText>
                          </w:r>
                          <w:r>
                            <w:fldChar w:fldCharType="separate"/>
                          </w:r>
                          <w:r w:rsidR="00DB1CDB" w:rsidRPr="00DB1CDB">
                            <w:rPr>
                              <w:noProof/>
                              <w:color w:val="303134"/>
                              <w:sz w:val="26"/>
                              <w:szCs w:val="26"/>
                            </w:rPr>
                            <w:t>14</w:t>
                          </w:r>
                          <w:r>
                            <w:rPr>
                              <w:color w:val="303134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6" type="#_x0000_t202" style="position:absolute;margin-left:302.3pt;margin-top:33.05pt;width:11.7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" filled="f" stroked="f">
              <v:textbox style="mso-fit-shape-to-text:t" inset="0,0,0,0">
                <w:txbxContent>
                  <w:p w:rsidR="0042408C" w:rsidRDefault="00686B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</w:instrText>
                    </w:r>
                    <w:r>
                      <w:instrText xml:space="preserve">AGE \* MERGEFORMAT </w:instrText>
                    </w:r>
                    <w:r>
                      <w:fldChar w:fldCharType="separate"/>
                    </w:r>
                    <w:r w:rsidR="00DB1CDB" w:rsidRPr="00DB1CDB">
                      <w:rPr>
                        <w:noProof/>
                        <w:color w:val="303134"/>
                        <w:sz w:val="26"/>
                        <w:szCs w:val="26"/>
                      </w:rPr>
                      <w:t>14</w:t>
                    </w:r>
                    <w:r>
                      <w:rPr>
                        <w:color w:val="303134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8C" w:rsidRDefault="0042408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41D"/>
    <w:multiLevelType w:val="multilevel"/>
    <w:tmpl w:val="82823F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4643E"/>
    <w:multiLevelType w:val="multilevel"/>
    <w:tmpl w:val="D0666D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B2C03"/>
    <w:multiLevelType w:val="multilevel"/>
    <w:tmpl w:val="74428B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15864"/>
    <w:multiLevelType w:val="multilevel"/>
    <w:tmpl w:val="99C0F8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3F2EA5"/>
    <w:multiLevelType w:val="multilevel"/>
    <w:tmpl w:val="4692BE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9D42D4"/>
    <w:multiLevelType w:val="multilevel"/>
    <w:tmpl w:val="16787F2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221C65"/>
    <w:multiLevelType w:val="multilevel"/>
    <w:tmpl w:val="11322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C77D2"/>
    <w:multiLevelType w:val="multilevel"/>
    <w:tmpl w:val="16D6515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BE40F8"/>
    <w:multiLevelType w:val="multilevel"/>
    <w:tmpl w:val="39608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C075E2"/>
    <w:multiLevelType w:val="multilevel"/>
    <w:tmpl w:val="599E5BC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6C03C4"/>
    <w:multiLevelType w:val="multilevel"/>
    <w:tmpl w:val="6A4AF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7528C4"/>
    <w:multiLevelType w:val="multilevel"/>
    <w:tmpl w:val="45A8CD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B7191"/>
    <w:multiLevelType w:val="multilevel"/>
    <w:tmpl w:val="4F468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7B35FD"/>
    <w:multiLevelType w:val="multilevel"/>
    <w:tmpl w:val="B128D1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701445"/>
    <w:multiLevelType w:val="multilevel"/>
    <w:tmpl w:val="C1E8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7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F01783"/>
    <w:multiLevelType w:val="multilevel"/>
    <w:tmpl w:val="42F057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3C6B5C"/>
    <w:multiLevelType w:val="multilevel"/>
    <w:tmpl w:val="0E38CD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F95ABB"/>
    <w:multiLevelType w:val="multilevel"/>
    <w:tmpl w:val="166A22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17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6"/>
  </w:num>
  <w:num w:numId="14">
    <w:abstractNumId w:val="16"/>
  </w:num>
  <w:num w:numId="15">
    <w:abstractNumId w:val="13"/>
  </w:num>
  <w:num w:numId="16">
    <w:abstractNumId w:val="9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8C"/>
    <w:rsid w:val="0042408C"/>
    <w:rsid w:val="00686B63"/>
    <w:rsid w:val="00D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5FB2"/>
  <w15:docId w15:val="{09CEAC02-C5E3-4B5B-8287-9CEFE5C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4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134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4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134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4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4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95" w:lineRule="auto"/>
      <w:ind w:firstLine="400"/>
    </w:pPr>
    <w:rPr>
      <w:rFonts w:ascii="Times New Roman" w:eastAsia="Times New Roman" w:hAnsi="Times New Roman" w:cs="Times New Roman"/>
      <w:color w:val="303134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660"/>
      <w:jc w:val="center"/>
      <w:outlineLvl w:val="0"/>
    </w:pPr>
    <w:rPr>
      <w:rFonts w:ascii="Times New Roman" w:eastAsia="Times New Roman" w:hAnsi="Times New Roman" w:cs="Times New Roman"/>
      <w:b/>
      <w:bCs/>
      <w:color w:val="303134"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260" w:line="259" w:lineRule="auto"/>
    </w:pPr>
    <w:rPr>
      <w:rFonts w:ascii="Times New Roman" w:eastAsia="Times New Roman" w:hAnsi="Times New Roman" w:cs="Times New Roman"/>
      <w:color w:val="303134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33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03134"/>
      <w:sz w:val="26"/>
      <w:szCs w:val="26"/>
    </w:rPr>
  </w:style>
  <w:style w:type="paragraph" w:customStyle="1" w:styleId="a5">
    <w:name w:val="Другое"/>
    <w:basedOn w:val="a"/>
    <w:link w:val="a4"/>
    <w:pPr>
      <w:spacing w:line="295" w:lineRule="auto"/>
      <w:ind w:firstLine="400"/>
    </w:pPr>
    <w:rPr>
      <w:rFonts w:ascii="Times New Roman" w:eastAsia="Times New Roman" w:hAnsi="Times New Roman" w:cs="Times New Roman"/>
      <w:color w:val="303134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303134"/>
      <w:sz w:val="22"/>
      <w:szCs w:val="22"/>
    </w:rPr>
  </w:style>
  <w:style w:type="character" w:styleId="a8">
    <w:name w:val="Hyperlink"/>
    <w:basedOn w:val="a0"/>
    <w:uiPriority w:val="99"/>
    <w:unhideWhenUsed/>
    <w:rsid w:val="00DB1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2937</Words>
  <Characters>16742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2024-10-02T06:06:00Z</dcterms:created>
  <dcterms:modified xsi:type="dcterms:W3CDTF">2024-10-02T06:11:00Z</dcterms:modified>
</cp:coreProperties>
</file>