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9A" w:rsidRDefault="00D2339A" w:rsidP="00D2339A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D2339A" w:rsidRPr="001E5D3A" w:rsidRDefault="00D2339A" w:rsidP="00D233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D2339A" w:rsidRPr="00E01603" w:rsidRDefault="00D2339A" w:rsidP="00D2339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D2339A" w:rsidRPr="00E01603" w:rsidRDefault="00D2339A" w:rsidP="00D2339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D2339A" w:rsidRPr="008425D0" w:rsidRDefault="00D2339A" w:rsidP="00D2339A">
      <w:pPr>
        <w:pStyle w:val="2"/>
        <w:spacing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8425D0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D2339A" w:rsidRPr="001E5D3A" w:rsidRDefault="00D2339A" w:rsidP="00D2339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2339A" w:rsidRPr="00E01603" w:rsidRDefault="00D2339A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39A" w:rsidRPr="00E01603" w:rsidRDefault="00D2339A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№ </w:t>
      </w:r>
    </w:p>
    <w:p w:rsidR="00D2339A" w:rsidRPr="00E01603" w:rsidRDefault="00D2339A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2339A" w:rsidRPr="00E01603" w:rsidTr="00C21CEF">
        <w:tc>
          <w:tcPr>
            <w:tcW w:w="4786" w:type="dxa"/>
          </w:tcPr>
          <w:p w:rsidR="00D2339A" w:rsidRPr="00D2339A" w:rsidRDefault="00D2339A" w:rsidP="00D2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01.04.2019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45 «Об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785" w:type="dxa"/>
          </w:tcPr>
          <w:p w:rsidR="00D2339A" w:rsidRPr="00E01603" w:rsidRDefault="00D2339A" w:rsidP="00C2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9A" w:rsidRDefault="00D2339A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39A" w:rsidRDefault="00D2339A" w:rsidP="00D2339A"/>
    <w:p w:rsidR="00D2339A" w:rsidRPr="00D2339A" w:rsidRDefault="00D2339A" w:rsidP="00D2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9A">
        <w:rPr>
          <w:rFonts w:ascii="Times New Roman" w:hAnsi="Times New Roman" w:cs="Times New Roman"/>
          <w:sz w:val="28"/>
          <w:szCs w:val="28"/>
        </w:rPr>
        <w:t>Руководствуюсь Федеральным законом от 27.11.2023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2339A">
        <w:rPr>
          <w:rFonts w:ascii="Times New Roman" w:hAnsi="Times New Roman" w:cs="Times New Roman"/>
          <w:sz w:val="28"/>
          <w:szCs w:val="28"/>
        </w:rPr>
        <w:t xml:space="preserve"> № 558-ФЗ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9A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9A">
        <w:rPr>
          <w:rFonts w:ascii="Times New Roman" w:hAnsi="Times New Roman" w:cs="Times New Roman"/>
          <w:sz w:val="28"/>
          <w:szCs w:val="28"/>
        </w:rPr>
        <w:t>Федерации», статьей 1 которого внесены изменения в Федеральный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9A">
        <w:rPr>
          <w:rFonts w:ascii="Times New Roman" w:hAnsi="Times New Roman" w:cs="Times New Roman"/>
          <w:sz w:val="28"/>
          <w:szCs w:val="28"/>
        </w:rPr>
        <w:t xml:space="preserve">11.08.1995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233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135-</w:t>
      </w:r>
      <w:r w:rsidRPr="00D2339A">
        <w:rPr>
          <w:rFonts w:ascii="Times New Roman" w:hAnsi="Times New Roman" w:cs="Times New Roman"/>
          <w:sz w:val="28"/>
          <w:szCs w:val="28"/>
        </w:rPr>
        <w:t>ФЗ «О благотворительной деятельности и добровольчестве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276D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2339A">
        <w:rPr>
          <w:rFonts w:ascii="Times New Roman" w:hAnsi="Times New Roman" w:cs="Times New Roman"/>
          <w:sz w:val="28"/>
          <w:szCs w:val="28"/>
        </w:rPr>
        <w:t>)»:</w:t>
      </w:r>
    </w:p>
    <w:p w:rsidR="00D2339A" w:rsidRDefault="00D2339A" w:rsidP="00D23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AE9" w:rsidRDefault="00D2339A" w:rsidP="00D23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сельского поселения Аган 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01.04.2019 г.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45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Pr="00D2339A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 w:rsidR="00727AE9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изменения:</w:t>
      </w:r>
    </w:p>
    <w:p w:rsidR="00727AE9" w:rsidRDefault="00727AE9" w:rsidP="00D23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r w:rsidRPr="00727AE9">
        <w:rPr>
          <w:rFonts w:ascii="Times New Roman" w:eastAsia="Calibri" w:hAnsi="Times New Roman" w:cs="Times New Roman"/>
          <w:sz w:val="28"/>
          <w:szCs w:val="28"/>
        </w:rPr>
        <w:t>Пункт 2 Приложения дополнить словами «, учитывающих специфику видов деятельности, предусмотренных подпунктом 2 пункта 1 статьи 17.2 Федерального закона от 27.11.2023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27AE9">
        <w:rPr>
          <w:rFonts w:ascii="Times New Roman" w:eastAsia="Calibri" w:hAnsi="Times New Roman" w:cs="Times New Roman"/>
          <w:sz w:val="28"/>
          <w:szCs w:val="28"/>
        </w:rPr>
        <w:t xml:space="preserve"> № 558-ФЗ, и общие требования, утвержденные в соответствии с подпунктом 1 пункта 1 статьи 17.2 Федерального закона от 27.11.2023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727AE9">
        <w:rPr>
          <w:rFonts w:ascii="Times New Roman" w:eastAsia="Calibri" w:hAnsi="Times New Roman" w:cs="Times New Roman"/>
          <w:sz w:val="28"/>
          <w:szCs w:val="28"/>
        </w:rPr>
        <w:t>№ 558-ФЗ.».</w:t>
      </w:r>
    </w:p>
    <w:p w:rsidR="00D2339A" w:rsidRDefault="00727AE9" w:rsidP="00D23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1.2. П</w:t>
      </w:r>
      <w:r w:rsidR="00D2339A"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ункт </w:t>
      </w:r>
      <w:r w:rsid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D2339A"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Приложения дополнить </w:t>
      </w:r>
      <w:r w:rsidR="00D2339A"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абзацем следующего содержания: «участия в проведении мероприятий по увековечению памяти погибших при защите Отечества, а также оказания поддержки соотечественникам, </w:t>
      </w:r>
      <w:r w:rsidR="00D2339A"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проживающим за рубежом, в осуществлении их прав, обеспечении защиты их интересов и сохранении общероссийской культурной идентичности».</w:t>
      </w:r>
    </w:p>
    <w:p w:rsidR="0053276D" w:rsidRPr="00D2339A" w:rsidRDefault="0053276D" w:rsidP="00D23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3276D" w:rsidRDefault="0053276D" w:rsidP="00532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2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5" w:history="1">
        <w:r w:rsidRPr="00D4488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276D" w:rsidRPr="0053276D" w:rsidRDefault="0053276D" w:rsidP="00532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3276D" w:rsidRPr="0053276D" w:rsidRDefault="0053276D" w:rsidP="00532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76D">
        <w:rPr>
          <w:rFonts w:ascii="Times New Roman" w:eastAsia="Calibri" w:hAnsi="Times New Roman" w:cs="Times New Roman"/>
          <w:sz w:val="28"/>
          <w:szCs w:val="28"/>
        </w:rPr>
        <w:t>3.</w:t>
      </w:r>
      <w:r w:rsidRPr="0053276D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(обнародования).</w:t>
      </w:r>
    </w:p>
    <w:p w:rsidR="00D2339A" w:rsidRPr="0053276D" w:rsidRDefault="00D2339A" w:rsidP="00532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39A" w:rsidRPr="0053276D" w:rsidRDefault="0053276D" w:rsidP="0053276D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27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2339A" w:rsidRPr="00532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339A" w:rsidRPr="0053276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2339A" w:rsidRDefault="00D2339A" w:rsidP="0053276D">
      <w:pPr>
        <w:spacing w:after="0"/>
        <w:jc w:val="both"/>
        <w:rPr>
          <w:sz w:val="27"/>
          <w:szCs w:val="27"/>
        </w:rPr>
      </w:pPr>
    </w:p>
    <w:p w:rsidR="0053276D" w:rsidRDefault="0053276D" w:rsidP="0053276D">
      <w:pPr>
        <w:spacing w:after="0"/>
        <w:jc w:val="both"/>
        <w:rPr>
          <w:sz w:val="27"/>
          <w:szCs w:val="27"/>
        </w:rPr>
      </w:pPr>
    </w:p>
    <w:p w:rsidR="00D2339A" w:rsidRPr="0071434A" w:rsidRDefault="00D2339A" w:rsidP="00D2339A">
      <w:pPr>
        <w:jc w:val="both"/>
        <w:rPr>
          <w:rFonts w:ascii="Times New Roman" w:hAnsi="Times New Roman" w:cs="Times New Roman"/>
          <w:sz w:val="28"/>
          <w:szCs w:val="28"/>
        </w:rPr>
      </w:pPr>
      <w:r w:rsidRPr="0071434A"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 w:rsidRPr="007143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34A">
        <w:rPr>
          <w:rFonts w:ascii="Times New Roman" w:hAnsi="Times New Roman" w:cs="Times New Roman"/>
          <w:sz w:val="28"/>
          <w:szCs w:val="28"/>
        </w:rPr>
        <w:t>Т. С. Соколова</w:t>
      </w:r>
    </w:p>
    <w:p w:rsidR="00D2339A" w:rsidRDefault="00D2339A" w:rsidP="00D2339A"/>
    <w:p w:rsidR="00647E9C" w:rsidRDefault="00647E9C"/>
    <w:sectPr w:rsidR="00647E9C" w:rsidSect="007C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339A"/>
    <w:rsid w:val="0053276D"/>
    <w:rsid w:val="00647E9C"/>
    <w:rsid w:val="00727AE9"/>
    <w:rsid w:val="00D2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3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233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233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9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233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2339A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D233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D2339A"/>
    <w:rPr>
      <w:b/>
      <w:bCs/>
    </w:rPr>
  </w:style>
  <w:style w:type="character" w:styleId="a6">
    <w:name w:val="Hyperlink"/>
    <w:rsid w:val="00532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2</cp:revision>
  <dcterms:created xsi:type="dcterms:W3CDTF">2024-04-16T08:55:00Z</dcterms:created>
  <dcterms:modified xsi:type="dcterms:W3CDTF">2024-04-16T09:19:00Z</dcterms:modified>
</cp:coreProperties>
</file>