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CC" w:rsidRDefault="00EC78CC" w:rsidP="00EC78CC">
      <w:pPr>
        <w:spacing w:after="0"/>
        <w:jc w:val="right"/>
        <w:rPr>
          <w:rFonts w:ascii="Times New Roman" w:hAnsi="Times New Roman" w:cs="Times New Roman"/>
          <w:b/>
          <w:sz w:val="35"/>
          <w:szCs w:val="35"/>
        </w:rPr>
      </w:pPr>
      <w:r>
        <w:rPr>
          <w:rFonts w:ascii="Times New Roman" w:hAnsi="Times New Roman" w:cs="Times New Roman"/>
          <w:b/>
          <w:sz w:val="35"/>
          <w:szCs w:val="35"/>
        </w:rPr>
        <w:t>ПРОЕКТ</w:t>
      </w:r>
    </w:p>
    <w:p w:rsidR="00C23BB5" w:rsidRPr="00715FA9" w:rsidRDefault="00C23BB5" w:rsidP="004F5693">
      <w:pPr>
        <w:spacing w:after="0"/>
        <w:jc w:val="center"/>
        <w:rPr>
          <w:rFonts w:ascii="Times New Roman" w:hAnsi="Times New Roman" w:cs="Times New Roman"/>
          <w:b/>
          <w:sz w:val="35"/>
          <w:szCs w:val="35"/>
        </w:rPr>
      </w:pPr>
      <w:r w:rsidRPr="00715FA9">
        <w:rPr>
          <w:rFonts w:ascii="Times New Roman" w:hAnsi="Times New Roman" w:cs="Times New Roman"/>
          <w:b/>
          <w:sz w:val="35"/>
          <w:szCs w:val="35"/>
        </w:rPr>
        <w:t>АДМИНИСТРАЦИЯ СЕЛЬСКОГО ПОСЕЛЕНИЯ АГАН</w:t>
      </w:r>
    </w:p>
    <w:p w:rsidR="00C23BB5" w:rsidRPr="00715FA9" w:rsidRDefault="00C23BB5" w:rsidP="004F5693">
      <w:pPr>
        <w:spacing w:after="0"/>
        <w:jc w:val="center"/>
        <w:rPr>
          <w:rFonts w:ascii="Times New Roman" w:hAnsi="Times New Roman" w:cs="Times New Roman"/>
          <w:b/>
          <w:sz w:val="28"/>
          <w:szCs w:val="28"/>
        </w:rPr>
      </w:pPr>
      <w:r w:rsidRPr="00715FA9">
        <w:rPr>
          <w:rFonts w:ascii="Times New Roman" w:hAnsi="Times New Roman" w:cs="Times New Roman"/>
          <w:b/>
          <w:sz w:val="28"/>
          <w:szCs w:val="28"/>
        </w:rPr>
        <w:t>Нижневартовского района</w:t>
      </w:r>
    </w:p>
    <w:p w:rsidR="00812869" w:rsidRDefault="00C23BB5" w:rsidP="00812869">
      <w:pPr>
        <w:jc w:val="center"/>
        <w:rPr>
          <w:rFonts w:ascii="Times New Roman" w:hAnsi="Times New Roman" w:cs="Times New Roman"/>
          <w:b/>
          <w:sz w:val="28"/>
          <w:szCs w:val="28"/>
        </w:rPr>
      </w:pPr>
      <w:r w:rsidRPr="00715FA9">
        <w:rPr>
          <w:rFonts w:ascii="Times New Roman" w:hAnsi="Times New Roman" w:cs="Times New Roman"/>
          <w:b/>
          <w:sz w:val="28"/>
          <w:szCs w:val="28"/>
        </w:rPr>
        <w:t xml:space="preserve">Ханты- Мансийского автономного округа </w:t>
      </w:r>
      <w:r w:rsidR="00812869">
        <w:rPr>
          <w:rFonts w:ascii="Times New Roman" w:hAnsi="Times New Roman" w:cs="Times New Roman"/>
          <w:b/>
          <w:sz w:val="28"/>
          <w:szCs w:val="28"/>
        </w:rPr>
        <w:t>–</w:t>
      </w:r>
      <w:r w:rsidRPr="00715FA9">
        <w:rPr>
          <w:rFonts w:ascii="Times New Roman" w:hAnsi="Times New Roman" w:cs="Times New Roman"/>
          <w:b/>
          <w:sz w:val="28"/>
          <w:szCs w:val="28"/>
        </w:rPr>
        <w:t xml:space="preserve"> Югры</w:t>
      </w:r>
    </w:p>
    <w:p w:rsidR="00C23BB5" w:rsidRPr="00812869" w:rsidRDefault="00C23BB5" w:rsidP="00812869">
      <w:pPr>
        <w:jc w:val="center"/>
        <w:rPr>
          <w:rFonts w:ascii="Times New Roman" w:hAnsi="Times New Roman" w:cs="Times New Roman"/>
          <w:b/>
          <w:sz w:val="28"/>
          <w:szCs w:val="28"/>
        </w:rPr>
      </w:pPr>
      <w:r w:rsidRPr="00715FA9">
        <w:rPr>
          <w:rFonts w:ascii="Times New Roman" w:hAnsi="Times New Roman" w:cs="Times New Roman"/>
          <w:b/>
          <w:sz w:val="36"/>
          <w:szCs w:val="36"/>
        </w:rPr>
        <w:t>ПОСТАНОВЛЕНИЕ</w:t>
      </w:r>
    </w:p>
    <w:p w:rsidR="00C23BB5" w:rsidRPr="0051283C" w:rsidRDefault="00C23BB5" w:rsidP="004F5693">
      <w:pPr>
        <w:pStyle w:val="a7"/>
        <w:jc w:val="both"/>
        <w:rPr>
          <w:rFonts w:ascii="Times New Roman" w:hAnsi="Times New Roman" w:cs="Times New Roman"/>
          <w:sz w:val="24"/>
          <w:szCs w:val="24"/>
        </w:rPr>
      </w:pPr>
      <w:r w:rsidRPr="0051283C">
        <w:rPr>
          <w:rFonts w:ascii="Times New Roman" w:hAnsi="Times New Roman" w:cs="Times New Roman"/>
          <w:sz w:val="24"/>
          <w:szCs w:val="24"/>
        </w:rPr>
        <w:t>от</w:t>
      </w:r>
      <w:r w:rsidR="00EC78CC" w:rsidRPr="0051283C">
        <w:rPr>
          <w:rFonts w:ascii="Times New Roman" w:hAnsi="Times New Roman" w:cs="Times New Roman"/>
          <w:sz w:val="24"/>
          <w:szCs w:val="24"/>
        </w:rPr>
        <w:t xml:space="preserve"> </w:t>
      </w:r>
      <w:r w:rsidR="00360CA8" w:rsidRPr="0051283C">
        <w:rPr>
          <w:rFonts w:ascii="Times New Roman" w:hAnsi="Times New Roman" w:cs="Times New Roman"/>
          <w:sz w:val="24"/>
          <w:szCs w:val="24"/>
        </w:rPr>
        <w:t xml:space="preserve"> </w:t>
      </w:r>
      <w:r w:rsidR="004F5693" w:rsidRPr="0051283C">
        <w:rPr>
          <w:rFonts w:ascii="Times New Roman" w:hAnsi="Times New Roman" w:cs="Times New Roman"/>
          <w:sz w:val="24"/>
          <w:szCs w:val="24"/>
        </w:rPr>
        <w:t xml:space="preserve">                                     </w:t>
      </w:r>
      <w:r w:rsidR="00A00F3C" w:rsidRPr="0051283C">
        <w:rPr>
          <w:rFonts w:ascii="Times New Roman" w:hAnsi="Times New Roman" w:cs="Times New Roman"/>
          <w:sz w:val="24"/>
          <w:szCs w:val="24"/>
        </w:rPr>
        <w:t xml:space="preserve">                              </w:t>
      </w:r>
      <w:r w:rsidR="00D540BE" w:rsidRPr="0051283C">
        <w:rPr>
          <w:rFonts w:ascii="Times New Roman" w:hAnsi="Times New Roman" w:cs="Times New Roman"/>
          <w:sz w:val="24"/>
          <w:szCs w:val="24"/>
        </w:rPr>
        <w:t xml:space="preserve"> </w:t>
      </w:r>
      <w:r w:rsidR="000F1F59" w:rsidRPr="0051283C">
        <w:rPr>
          <w:rFonts w:ascii="Times New Roman" w:hAnsi="Times New Roman" w:cs="Times New Roman"/>
          <w:sz w:val="24"/>
          <w:szCs w:val="24"/>
        </w:rPr>
        <w:t xml:space="preserve"> </w:t>
      </w:r>
      <w:r w:rsidR="001039C9" w:rsidRPr="0051283C">
        <w:rPr>
          <w:rFonts w:ascii="Times New Roman" w:hAnsi="Times New Roman" w:cs="Times New Roman"/>
          <w:sz w:val="24"/>
          <w:szCs w:val="24"/>
        </w:rPr>
        <w:t xml:space="preserve">    </w:t>
      </w:r>
      <w:r w:rsidR="00A00F3C" w:rsidRPr="0051283C">
        <w:rPr>
          <w:rFonts w:ascii="Times New Roman" w:hAnsi="Times New Roman" w:cs="Times New Roman"/>
          <w:sz w:val="24"/>
          <w:szCs w:val="24"/>
        </w:rPr>
        <w:t xml:space="preserve">         </w:t>
      </w:r>
      <w:r w:rsidR="001039C9" w:rsidRPr="0051283C">
        <w:rPr>
          <w:rFonts w:ascii="Times New Roman" w:hAnsi="Times New Roman" w:cs="Times New Roman"/>
          <w:sz w:val="24"/>
          <w:szCs w:val="24"/>
        </w:rPr>
        <w:t xml:space="preserve">  </w:t>
      </w:r>
      <w:r w:rsidR="00A00F3C" w:rsidRPr="0051283C">
        <w:rPr>
          <w:rFonts w:ascii="Times New Roman" w:hAnsi="Times New Roman" w:cs="Times New Roman"/>
          <w:sz w:val="24"/>
          <w:szCs w:val="24"/>
        </w:rPr>
        <w:t xml:space="preserve">                </w:t>
      </w:r>
      <w:r w:rsidRPr="0051283C">
        <w:rPr>
          <w:rFonts w:ascii="Times New Roman" w:hAnsi="Times New Roman" w:cs="Times New Roman"/>
          <w:sz w:val="24"/>
          <w:szCs w:val="24"/>
        </w:rPr>
        <w:t>№</w:t>
      </w:r>
    </w:p>
    <w:p w:rsidR="00C23BB5" w:rsidRPr="0051283C" w:rsidRDefault="00C23BB5" w:rsidP="004F5693">
      <w:pPr>
        <w:pStyle w:val="a7"/>
        <w:jc w:val="both"/>
        <w:rPr>
          <w:rFonts w:ascii="Times New Roman" w:hAnsi="Times New Roman" w:cs="Times New Roman"/>
          <w:sz w:val="24"/>
          <w:szCs w:val="24"/>
        </w:rPr>
      </w:pPr>
      <w:r w:rsidRPr="0051283C">
        <w:rPr>
          <w:rFonts w:ascii="Times New Roman" w:hAnsi="Times New Roman" w:cs="Times New Roman"/>
          <w:sz w:val="24"/>
          <w:szCs w:val="24"/>
        </w:rPr>
        <w:t>с.</w:t>
      </w:r>
      <w:r w:rsidR="005E60F9" w:rsidRPr="0051283C">
        <w:rPr>
          <w:rFonts w:ascii="Times New Roman" w:hAnsi="Times New Roman" w:cs="Times New Roman"/>
          <w:sz w:val="24"/>
          <w:szCs w:val="24"/>
        </w:rPr>
        <w:t xml:space="preserve"> </w:t>
      </w:r>
      <w:r w:rsidRPr="0051283C">
        <w:rPr>
          <w:rFonts w:ascii="Times New Roman" w:hAnsi="Times New Roman" w:cs="Times New Roman"/>
          <w:sz w:val="24"/>
          <w:szCs w:val="24"/>
        </w:rPr>
        <w:t xml:space="preserve">п. Аган                                         </w:t>
      </w:r>
    </w:p>
    <w:tbl>
      <w:tblPr>
        <w:tblStyle w:val="a8"/>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919"/>
      </w:tblGrid>
      <w:tr w:rsidR="004F5693" w:rsidRPr="0051283C" w:rsidTr="00385497">
        <w:tc>
          <w:tcPr>
            <w:tcW w:w="4786" w:type="dxa"/>
          </w:tcPr>
          <w:p w:rsidR="004F5693" w:rsidRPr="0051283C" w:rsidRDefault="00D540BE" w:rsidP="009B0698">
            <w:pPr>
              <w:pStyle w:val="a7"/>
              <w:jc w:val="both"/>
              <w:rPr>
                <w:rFonts w:ascii="Times New Roman" w:hAnsi="Times New Roman" w:cs="Times New Roman"/>
                <w:sz w:val="24"/>
                <w:szCs w:val="24"/>
              </w:rPr>
            </w:pPr>
            <w:r w:rsidRPr="0051283C">
              <w:rPr>
                <w:rFonts w:ascii="Times New Roman" w:hAnsi="Times New Roman" w:cs="Times New Roman"/>
                <w:sz w:val="24"/>
                <w:szCs w:val="24"/>
              </w:rPr>
              <w:t xml:space="preserve">О </w:t>
            </w:r>
            <w:r w:rsidR="00785CB8" w:rsidRPr="0051283C">
              <w:rPr>
                <w:rFonts w:ascii="Times New Roman" w:hAnsi="Times New Roman" w:cs="Times New Roman"/>
                <w:sz w:val="24"/>
                <w:szCs w:val="24"/>
              </w:rPr>
              <w:t xml:space="preserve">внесении изменений в постановление администрации сельского поселения Аган от </w:t>
            </w:r>
            <w:r w:rsidR="009B0698" w:rsidRPr="0051283C">
              <w:rPr>
                <w:rFonts w:ascii="Times New Roman" w:hAnsi="Times New Roman" w:cs="Times New Roman"/>
                <w:sz w:val="24"/>
                <w:szCs w:val="24"/>
              </w:rPr>
              <w:t>18.05.2023 №41</w:t>
            </w:r>
            <w:r w:rsidR="00785CB8" w:rsidRPr="0051283C">
              <w:rPr>
                <w:rFonts w:ascii="Times New Roman" w:hAnsi="Times New Roman" w:cs="Times New Roman"/>
                <w:sz w:val="24"/>
                <w:szCs w:val="24"/>
              </w:rPr>
              <w:t xml:space="preserve"> «</w:t>
            </w:r>
            <w:r w:rsidR="009B0698" w:rsidRPr="0051283C">
              <w:rPr>
                <w:rFonts w:ascii="Times New Roman" w:hAnsi="Times New Roman" w:cs="Times New Roman"/>
                <w:sz w:val="24"/>
                <w:szCs w:val="24"/>
              </w:rPr>
              <w:t>Об оплате и стимулировании труда работников муниципального казенного учреждения "Культурно-спортивный центр сельского поселения Аган</w:t>
            </w:r>
            <w:r w:rsidR="00785CB8" w:rsidRPr="0051283C">
              <w:rPr>
                <w:rFonts w:ascii="Times New Roman" w:hAnsi="Times New Roman" w:cs="Times New Roman"/>
                <w:sz w:val="24"/>
                <w:szCs w:val="24"/>
              </w:rPr>
              <w:t>»</w:t>
            </w:r>
          </w:p>
        </w:tc>
        <w:tc>
          <w:tcPr>
            <w:tcW w:w="5919" w:type="dxa"/>
          </w:tcPr>
          <w:p w:rsidR="004F5693" w:rsidRPr="0051283C" w:rsidRDefault="004F5693" w:rsidP="004F5693">
            <w:pPr>
              <w:pStyle w:val="a7"/>
              <w:jc w:val="both"/>
              <w:rPr>
                <w:rFonts w:ascii="Times New Roman" w:hAnsi="Times New Roman" w:cs="Times New Roman"/>
                <w:sz w:val="24"/>
                <w:szCs w:val="24"/>
              </w:rPr>
            </w:pPr>
            <w:bookmarkStart w:id="0" w:name="_GoBack"/>
            <w:bookmarkEnd w:id="0"/>
          </w:p>
        </w:tc>
      </w:tr>
    </w:tbl>
    <w:p w:rsidR="004F5693" w:rsidRDefault="004F5693" w:rsidP="004F5693">
      <w:pPr>
        <w:pStyle w:val="a7"/>
        <w:jc w:val="both"/>
        <w:rPr>
          <w:rFonts w:ascii="Times New Roman" w:hAnsi="Times New Roman" w:cs="Times New Roman"/>
          <w:sz w:val="28"/>
          <w:szCs w:val="28"/>
        </w:rPr>
      </w:pPr>
    </w:p>
    <w:p w:rsidR="004F5693" w:rsidRPr="0051283C" w:rsidRDefault="004F5693" w:rsidP="00D5140C">
      <w:pPr>
        <w:pStyle w:val="a7"/>
        <w:jc w:val="both"/>
        <w:rPr>
          <w:rFonts w:ascii="Times New Roman" w:hAnsi="Times New Roman" w:cs="Times New Roman"/>
          <w:color w:val="000000" w:themeColor="text1"/>
          <w:sz w:val="24"/>
          <w:szCs w:val="24"/>
        </w:rPr>
      </w:pPr>
      <w:r>
        <w:tab/>
      </w:r>
      <w:r w:rsidR="00CF2817" w:rsidRPr="0051283C">
        <w:rPr>
          <w:rFonts w:ascii="Times New Roman" w:hAnsi="Times New Roman" w:cs="Times New Roman"/>
          <w:sz w:val="24"/>
          <w:szCs w:val="24"/>
        </w:rPr>
        <w:t>В соответствии с</w:t>
      </w:r>
      <w:r w:rsidR="009B0698" w:rsidRPr="0051283C">
        <w:rPr>
          <w:rFonts w:ascii="Times New Roman" w:hAnsi="Times New Roman" w:cs="Times New Roman"/>
          <w:sz w:val="24"/>
          <w:szCs w:val="24"/>
        </w:rPr>
        <w:t>о статьей 1</w:t>
      </w:r>
      <w:r w:rsidR="00EC78CC" w:rsidRPr="0051283C">
        <w:rPr>
          <w:rFonts w:ascii="Times New Roman" w:hAnsi="Times New Roman" w:cs="Times New Roman"/>
          <w:sz w:val="24"/>
          <w:szCs w:val="24"/>
        </w:rPr>
        <w:t xml:space="preserve"> </w:t>
      </w:r>
      <w:r w:rsidR="009B0698" w:rsidRPr="0051283C">
        <w:rPr>
          <w:rFonts w:ascii="Times New Roman" w:hAnsi="Times New Roman" w:cs="Times New Roman"/>
          <w:sz w:val="24"/>
          <w:szCs w:val="24"/>
        </w:rPr>
        <w:t>Федерального закона от 22.04.2024 №91-ФЗ «О внесении изменения в статью 152 Трудового кодекса Российской Федерации» в</w:t>
      </w:r>
      <w:r w:rsidR="00CF2817" w:rsidRPr="0051283C">
        <w:rPr>
          <w:rFonts w:ascii="Times New Roman" w:hAnsi="Times New Roman" w:cs="Times New Roman"/>
          <w:sz w:val="24"/>
          <w:szCs w:val="24"/>
        </w:rPr>
        <w:t xml:space="preserve"> целях приведения муниципального правового акта в соответствие действующему законодательству:</w:t>
      </w:r>
    </w:p>
    <w:p w:rsidR="00D540BE" w:rsidRPr="0051283C" w:rsidRDefault="00D540BE" w:rsidP="00D5140C">
      <w:pPr>
        <w:pStyle w:val="a7"/>
        <w:jc w:val="both"/>
        <w:rPr>
          <w:rFonts w:ascii="Times New Roman" w:hAnsi="Times New Roman" w:cs="Times New Roman"/>
          <w:color w:val="000000" w:themeColor="text1"/>
          <w:sz w:val="24"/>
          <w:szCs w:val="24"/>
        </w:rPr>
      </w:pPr>
    </w:p>
    <w:p w:rsidR="00D540BE" w:rsidRPr="0051283C" w:rsidRDefault="004F5693" w:rsidP="00D5140C">
      <w:pPr>
        <w:pStyle w:val="a7"/>
        <w:jc w:val="both"/>
        <w:rPr>
          <w:rFonts w:ascii="Times New Roman" w:hAnsi="Times New Roman" w:cs="Times New Roman"/>
          <w:sz w:val="24"/>
          <w:szCs w:val="24"/>
        </w:rPr>
      </w:pPr>
      <w:r w:rsidRPr="0051283C">
        <w:rPr>
          <w:rFonts w:ascii="Times New Roman" w:hAnsi="Times New Roman" w:cs="Times New Roman"/>
          <w:color w:val="000000" w:themeColor="text1"/>
          <w:sz w:val="24"/>
          <w:szCs w:val="24"/>
        </w:rPr>
        <w:tab/>
      </w:r>
      <w:r w:rsidR="00496C5F" w:rsidRPr="0051283C">
        <w:rPr>
          <w:rFonts w:ascii="Times New Roman" w:hAnsi="Times New Roman" w:cs="Times New Roman"/>
          <w:color w:val="000000" w:themeColor="text1"/>
          <w:sz w:val="24"/>
          <w:szCs w:val="24"/>
        </w:rPr>
        <w:t xml:space="preserve">1. </w:t>
      </w:r>
      <w:r w:rsidR="00785CB8" w:rsidRPr="0051283C">
        <w:rPr>
          <w:rFonts w:ascii="Times New Roman" w:hAnsi="Times New Roman" w:cs="Times New Roman"/>
          <w:sz w:val="24"/>
          <w:szCs w:val="24"/>
        </w:rPr>
        <w:t xml:space="preserve">Внести в </w:t>
      </w:r>
      <w:r w:rsidR="00EC78CC" w:rsidRPr="0051283C">
        <w:rPr>
          <w:rFonts w:ascii="Times New Roman" w:hAnsi="Times New Roman" w:cs="Times New Roman"/>
          <w:sz w:val="24"/>
          <w:szCs w:val="24"/>
        </w:rPr>
        <w:t>постановление</w:t>
      </w:r>
      <w:r w:rsidR="00785CB8" w:rsidRPr="0051283C">
        <w:rPr>
          <w:rFonts w:ascii="Times New Roman" w:hAnsi="Times New Roman" w:cs="Times New Roman"/>
          <w:sz w:val="24"/>
          <w:szCs w:val="24"/>
        </w:rPr>
        <w:t xml:space="preserve"> администрации сельского поселения Аган от </w:t>
      </w:r>
      <w:r w:rsidR="009B0698" w:rsidRPr="0051283C">
        <w:rPr>
          <w:rFonts w:ascii="Times New Roman" w:hAnsi="Times New Roman" w:cs="Times New Roman"/>
          <w:sz w:val="24"/>
          <w:szCs w:val="24"/>
        </w:rPr>
        <w:t>18.05.2023 №41</w:t>
      </w:r>
      <w:r w:rsidR="00785CB8" w:rsidRPr="0051283C">
        <w:rPr>
          <w:rFonts w:ascii="Times New Roman" w:hAnsi="Times New Roman" w:cs="Times New Roman"/>
          <w:sz w:val="24"/>
          <w:szCs w:val="24"/>
        </w:rPr>
        <w:t xml:space="preserve"> «</w:t>
      </w:r>
      <w:r w:rsidR="009B0698" w:rsidRPr="0051283C">
        <w:rPr>
          <w:rFonts w:ascii="Times New Roman" w:hAnsi="Times New Roman" w:cs="Times New Roman"/>
          <w:sz w:val="24"/>
          <w:szCs w:val="24"/>
        </w:rPr>
        <w:t>Об оплате и стимулировании труда работников муниципального казенного учреждения "Культурно-спортивный центр сельского поселения Аган</w:t>
      </w:r>
      <w:r w:rsidR="00785CB8" w:rsidRPr="0051283C">
        <w:rPr>
          <w:rFonts w:ascii="Times New Roman" w:hAnsi="Times New Roman" w:cs="Times New Roman"/>
          <w:sz w:val="24"/>
          <w:szCs w:val="24"/>
        </w:rPr>
        <w:t>» следующие изменения</w:t>
      </w:r>
      <w:r w:rsidR="00B9418C" w:rsidRPr="0051283C">
        <w:rPr>
          <w:rFonts w:ascii="Times New Roman" w:hAnsi="Times New Roman" w:cs="Times New Roman"/>
          <w:sz w:val="24"/>
          <w:szCs w:val="24"/>
        </w:rPr>
        <w:t>:</w:t>
      </w:r>
    </w:p>
    <w:p w:rsidR="007D55F7" w:rsidRPr="0051283C" w:rsidRDefault="00B9418C" w:rsidP="00D5140C">
      <w:pPr>
        <w:pStyle w:val="a7"/>
        <w:jc w:val="both"/>
        <w:rPr>
          <w:rFonts w:ascii="Times New Roman" w:hAnsi="Times New Roman" w:cs="Times New Roman"/>
          <w:sz w:val="24"/>
          <w:szCs w:val="24"/>
        </w:rPr>
      </w:pPr>
      <w:r w:rsidRPr="0051283C">
        <w:rPr>
          <w:rFonts w:ascii="Times New Roman" w:hAnsi="Times New Roman" w:cs="Times New Roman"/>
          <w:sz w:val="24"/>
          <w:szCs w:val="24"/>
        </w:rPr>
        <w:tab/>
        <w:t xml:space="preserve">1.1. </w:t>
      </w:r>
      <w:r w:rsidR="009B0698" w:rsidRPr="0051283C">
        <w:rPr>
          <w:rFonts w:ascii="Times New Roman" w:hAnsi="Times New Roman" w:cs="Times New Roman"/>
          <w:sz w:val="24"/>
          <w:szCs w:val="24"/>
        </w:rPr>
        <w:t>пункт 1.2 таблицы 5 изложить в следующей редакции:</w:t>
      </w:r>
    </w:p>
    <w:tbl>
      <w:tblPr>
        <w:tblStyle w:val="a8"/>
        <w:tblW w:w="0" w:type="auto"/>
        <w:tblLook w:val="04A0" w:firstRow="1" w:lastRow="0" w:firstColumn="1" w:lastColumn="0" w:noHBand="0" w:noVBand="1"/>
      </w:tblPr>
      <w:tblGrid>
        <w:gridCol w:w="674"/>
        <w:gridCol w:w="1419"/>
        <w:gridCol w:w="5085"/>
        <w:gridCol w:w="2393"/>
      </w:tblGrid>
      <w:tr w:rsidR="009B0698" w:rsidTr="009B0698">
        <w:tc>
          <w:tcPr>
            <w:tcW w:w="674" w:type="dxa"/>
          </w:tcPr>
          <w:p w:rsidR="009B0698" w:rsidRPr="0051283C" w:rsidRDefault="009B0698" w:rsidP="00D5140C">
            <w:pPr>
              <w:pStyle w:val="a7"/>
              <w:jc w:val="both"/>
              <w:rPr>
                <w:rFonts w:ascii="Times New Roman" w:hAnsi="Times New Roman" w:cs="Times New Roman"/>
                <w:sz w:val="20"/>
                <w:szCs w:val="20"/>
              </w:rPr>
            </w:pPr>
            <w:r w:rsidRPr="0051283C">
              <w:rPr>
                <w:rFonts w:ascii="Times New Roman" w:hAnsi="Times New Roman" w:cs="Times New Roman"/>
                <w:sz w:val="20"/>
                <w:szCs w:val="20"/>
              </w:rPr>
              <w:t>1.2</w:t>
            </w:r>
          </w:p>
        </w:tc>
        <w:tc>
          <w:tcPr>
            <w:tcW w:w="1419" w:type="dxa"/>
          </w:tcPr>
          <w:p w:rsidR="009B0698" w:rsidRPr="0051283C" w:rsidRDefault="009B0698" w:rsidP="00D5140C">
            <w:pPr>
              <w:pStyle w:val="a7"/>
              <w:jc w:val="both"/>
              <w:rPr>
                <w:rFonts w:ascii="Times New Roman" w:hAnsi="Times New Roman" w:cs="Times New Roman"/>
                <w:sz w:val="20"/>
                <w:szCs w:val="20"/>
              </w:rPr>
            </w:pPr>
            <w:r w:rsidRPr="0051283C">
              <w:rPr>
                <w:rFonts w:ascii="Times New Roman" w:hAnsi="Times New Roman" w:cs="Times New Roman"/>
                <w:sz w:val="20"/>
                <w:szCs w:val="20"/>
              </w:rPr>
              <w:t>Оплата сверхурочной работы</w:t>
            </w:r>
          </w:p>
        </w:tc>
        <w:tc>
          <w:tcPr>
            <w:tcW w:w="5085" w:type="dxa"/>
          </w:tcPr>
          <w:p w:rsidR="009B0698" w:rsidRPr="0051283C" w:rsidRDefault="009B0698" w:rsidP="00D5140C">
            <w:pPr>
              <w:pStyle w:val="a7"/>
              <w:jc w:val="both"/>
              <w:rPr>
                <w:rFonts w:ascii="Times New Roman" w:hAnsi="Times New Roman" w:cs="Times New Roman"/>
                <w:sz w:val="20"/>
                <w:szCs w:val="20"/>
              </w:rPr>
            </w:pPr>
            <w:r w:rsidRPr="0051283C">
              <w:rPr>
                <w:rFonts w:ascii="Times New Roman" w:hAnsi="Times New Roman" w:cs="Times New Roman"/>
                <w:sz w:val="20"/>
                <w:szCs w:val="20"/>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w:t>
            </w:r>
          </w:p>
        </w:tc>
        <w:tc>
          <w:tcPr>
            <w:tcW w:w="2393" w:type="dxa"/>
          </w:tcPr>
          <w:p w:rsidR="009B0698" w:rsidRPr="0051283C" w:rsidRDefault="0051283C" w:rsidP="00D5140C">
            <w:pPr>
              <w:pStyle w:val="a7"/>
              <w:jc w:val="both"/>
              <w:rPr>
                <w:rFonts w:ascii="Times New Roman" w:hAnsi="Times New Roman" w:cs="Times New Roman"/>
                <w:sz w:val="20"/>
                <w:szCs w:val="20"/>
              </w:rPr>
            </w:pPr>
            <w:r w:rsidRPr="0051283C">
              <w:rPr>
                <w:rFonts w:ascii="Times New Roman" w:hAnsi="Times New Roman" w:cs="Times New Roman"/>
                <w:sz w:val="20"/>
                <w:szCs w:val="20"/>
              </w:rPr>
              <w:t>Работа за пределами рабочего времени. Статья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tc>
      </w:tr>
    </w:tbl>
    <w:p w:rsidR="000B0EE9" w:rsidRPr="00D5140C" w:rsidRDefault="000B0EE9" w:rsidP="00D5140C">
      <w:pPr>
        <w:pStyle w:val="a7"/>
        <w:jc w:val="both"/>
        <w:rPr>
          <w:rFonts w:ascii="Times New Roman" w:hAnsi="Times New Roman" w:cs="Times New Roman"/>
          <w:sz w:val="28"/>
          <w:szCs w:val="28"/>
        </w:rPr>
      </w:pPr>
    </w:p>
    <w:p w:rsidR="000F1F59" w:rsidRPr="0051283C" w:rsidRDefault="00D540BE" w:rsidP="00D5140C">
      <w:pPr>
        <w:pStyle w:val="a7"/>
        <w:jc w:val="both"/>
        <w:rPr>
          <w:rFonts w:ascii="Times New Roman" w:hAnsi="Times New Roman" w:cs="Times New Roman"/>
          <w:sz w:val="24"/>
          <w:szCs w:val="24"/>
        </w:rPr>
      </w:pPr>
      <w:r w:rsidRPr="00D5140C">
        <w:rPr>
          <w:rFonts w:ascii="Times New Roman" w:hAnsi="Times New Roman" w:cs="Times New Roman"/>
          <w:sz w:val="28"/>
          <w:szCs w:val="28"/>
        </w:rPr>
        <w:tab/>
      </w:r>
      <w:r w:rsidR="008032E4" w:rsidRPr="0051283C">
        <w:rPr>
          <w:rFonts w:ascii="Times New Roman" w:hAnsi="Times New Roman" w:cs="Times New Roman"/>
          <w:sz w:val="24"/>
          <w:szCs w:val="24"/>
        </w:rPr>
        <w:t>2</w:t>
      </w:r>
      <w:r w:rsidR="006774F4" w:rsidRPr="0051283C">
        <w:rPr>
          <w:rFonts w:ascii="Times New Roman" w:hAnsi="Times New Roman" w:cs="Times New Roman"/>
          <w:sz w:val="24"/>
          <w:szCs w:val="24"/>
        </w:rPr>
        <w:t xml:space="preserve">. </w:t>
      </w:r>
      <w:r w:rsidR="006774F4" w:rsidRPr="0051283C">
        <w:rPr>
          <w:rFonts w:ascii="Times New Roman" w:eastAsia="Times New Roman" w:hAnsi="Times New Roman" w:cs="Times New Roman"/>
          <w:sz w:val="24"/>
          <w:szCs w:val="24"/>
        </w:rPr>
        <w:t xml:space="preserve">Постановление опубликовать (обнародовать) в приложении «Официальный бюллетень» к районной газете «Новости </w:t>
      </w:r>
      <w:proofErr w:type="spellStart"/>
      <w:r w:rsidR="006774F4" w:rsidRPr="0051283C">
        <w:rPr>
          <w:rFonts w:ascii="Times New Roman" w:eastAsia="Times New Roman" w:hAnsi="Times New Roman" w:cs="Times New Roman"/>
          <w:sz w:val="24"/>
          <w:szCs w:val="24"/>
        </w:rPr>
        <w:t>Приобья</w:t>
      </w:r>
      <w:proofErr w:type="spellEnd"/>
      <w:r w:rsidR="006774F4" w:rsidRPr="0051283C">
        <w:rPr>
          <w:rFonts w:ascii="Times New Roman" w:eastAsia="Times New Roman" w:hAnsi="Times New Roman" w:cs="Times New Roman"/>
          <w:sz w:val="24"/>
          <w:szCs w:val="24"/>
        </w:rPr>
        <w:t>» и разместить на официальном веб-сайте администрации сельского поселения Аган (</w:t>
      </w:r>
      <w:hyperlink r:id="rId6" w:history="1">
        <w:r w:rsidR="006774F4" w:rsidRPr="0051283C">
          <w:rPr>
            <w:rStyle w:val="a9"/>
            <w:rFonts w:ascii="Times New Roman" w:eastAsia="Times New Roman" w:hAnsi="Times New Roman" w:cs="Times New Roman"/>
            <w:sz w:val="24"/>
            <w:szCs w:val="24"/>
          </w:rPr>
          <w:t>www.аган-адм.рф</w:t>
        </w:r>
      </w:hyperlink>
      <w:r w:rsidR="006774F4" w:rsidRPr="0051283C">
        <w:rPr>
          <w:rFonts w:ascii="Times New Roman" w:eastAsia="Times New Roman" w:hAnsi="Times New Roman" w:cs="Times New Roman"/>
          <w:sz w:val="24"/>
          <w:szCs w:val="24"/>
        </w:rPr>
        <w:t>).</w:t>
      </w:r>
    </w:p>
    <w:p w:rsidR="00CA4B28" w:rsidRPr="0051283C" w:rsidRDefault="00812869" w:rsidP="00D5140C">
      <w:pPr>
        <w:pStyle w:val="a7"/>
        <w:jc w:val="both"/>
        <w:rPr>
          <w:rFonts w:ascii="Times New Roman" w:hAnsi="Times New Roman" w:cs="Times New Roman"/>
          <w:sz w:val="24"/>
          <w:szCs w:val="24"/>
        </w:rPr>
      </w:pPr>
      <w:r w:rsidRPr="0051283C">
        <w:rPr>
          <w:rFonts w:ascii="Times New Roman" w:hAnsi="Times New Roman" w:cs="Times New Roman"/>
          <w:sz w:val="24"/>
          <w:szCs w:val="24"/>
        </w:rPr>
        <w:tab/>
      </w:r>
      <w:r w:rsidR="00CA4B28" w:rsidRPr="0051283C">
        <w:rPr>
          <w:rFonts w:ascii="Times New Roman" w:hAnsi="Times New Roman" w:cs="Times New Roman"/>
          <w:sz w:val="24"/>
          <w:szCs w:val="24"/>
        </w:rPr>
        <w:t xml:space="preserve">3. Настоящее постановление вступает в силу </w:t>
      </w:r>
      <w:r w:rsidR="0051283C" w:rsidRPr="0051283C">
        <w:rPr>
          <w:rFonts w:ascii="Times New Roman" w:hAnsi="Times New Roman" w:cs="Times New Roman"/>
          <w:sz w:val="24"/>
          <w:szCs w:val="24"/>
        </w:rPr>
        <w:t>1 01.09.2024 года.</w:t>
      </w:r>
    </w:p>
    <w:p w:rsidR="00C23BB5" w:rsidRPr="0051283C" w:rsidRDefault="00812869" w:rsidP="00D5140C">
      <w:pPr>
        <w:pStyle w:val="a7"/>
        <w:jc w:val="both"/>
        <w:rPr>
          <w:rFonts w:ascii="Times New Roman" w:eastAsia="Times New Roman" w:hAnsi="Times New Roman" w:cs="Times New Roman"/>
          <w:sz w:val="24"/>
          <w:szCs w:val="24"/>
        </w:rPr>
      </w:pPr>
      <w:r w:rsidRPr="0051283C">
        <w:rPr>
          <w:rFonts w:ascii="Times New Roman" w:eastAsia="Times New Roman" w:hAnsi="Times New Roman" w:cs="Times New Roman"/>
          <w:sz w:val="24"/>
          <w:szCs w:val="24"/>
        </w:rPr>
        <w:tab/>
      </w:r>
      <w:r w:rsidR="00CA4B28" w:rsidRPr="0051283C">
        <w:rPr>
          <w:rFonts w:ascii="Times New Roman" w:eastAsia="Times New Roman" w:hAnsi="Times New Roman" w:cs="Times New Roman"/>
          <w:sz w:val="24"/>
          <w:szCs w:val="24"/>
        </w:rPr>
        <w:t>4</w:t>
      </w:r>
      <w:r w:rsidR="00590AE1" w:rsidRPr="0051283C">
        <w:rPr>
          <w:rFonts w:ascii="Times New Roman" w:eastAsia="Times New Roman" w:hAnsi="Times New Roman" w:cs="Times New Roman"/>
          <w:sz w:val="24"/>
          <w:szCs w:val="24"/>
        </w:rPr>
        <w:t xml:space="preserve">. </w:t>
      </w:r>
      <w:r w:rsidR="00496C5F" w:rsidRPr="0051283C">
        <w:rPr>
          <w:rFonts w:ascii="Times New Roman" w:eastAsia="Times New Roman" w:hAnsi="Times New Roman" w:cs="Times New Roman"/>
          <w:sz w:val="24"/>
          <w:szCs w:val="24"/>
        </w:rPr>
        <w:t xml:space="preserve">Контроль       за      выполнением      постановления    оставляю    </w:t>
      </w:r>
      <w:r w:rsidR="000F1F59" w:rsidRPr="0051283C">
        <w:rPr>
          <w:rFonts w:ascii="Times New Roman" w:eastAsia="Times New Roman" w:hAnsi="Times New Roman" w:cs="Times New Roman"/>
          <w:sz w:val="24"/>
          <w:szCs w:val="24"/>
        </w:rPr>
        <w:t>за собой</w:t>
      </w:r>
      <w:r w:rsidR="00496C5F" w:rsidRPr="0051283C">
        <w:rPr>
          <w:rFonts w:ascii="Times New Roman" w:eastAsia="Times New Roman" w:hAnsi="Times New Roman" w:cs="Times New Roman"/>
          <w:sz w:val="24"/>
          <w:szCs w:val="24"/>
        </w:rPr>
        <w:t>.</w:t>
      </w:r>
    </w:p>
    <w:p w:rsidR="0051283C" w:rsidRDefault="0051283C" w:rsidP="00D5140C">
      <w:pPr>
        <w:pStyle w:val="a7"/>
        <w:jc w:val="both"/>
        <w:rPr>
          <w:rFonts w:ascii="Times New Roman" w:hAnsi="Times New Roman" w:cs="Times New Roman"/>
          <w:sz w:val="24"/>
          <w:szCs w:val="24"/>
        </w:rPr>
      </w:pPr>
    </w:p>
    <w:p w:rsidR="000A4E36" w:rsidRPr="0051283C" w:rsidRDefault="00C23BB5" w:rsidP="00D5140C">
      <w:pPr>
        <w:pStyle w:val="a7"/>
        <w:jc w:val="both"/>
        <w:rPr>
          <w:rFonts w:ascii="Times New Roman" w:hAnsi="Times New Roman" w:cs="Times New Roman"/>
          <w:sz w:val="24"/>
          <w:szCs w:val="24"/>
        </w:rPr>
      </w:pPr>
      <w:r w:rsidRPr="0051283C">
        <w:rPr>
          <w:rFonts w:ascii="Times New Roman" w:hAnsi="Times New Roman" w:cs="Times New Roman"/>
          <w:sz w:val="24"/>
          <w:szCs w:val="24"/>
        </w:rPr>
        <w:t xml:space="preserve">Глава сельского поселения Аган                                             </w:t>
      </w:r>
      <w:r w:rsidR="004F5693" w:rsidRPr="0051283C">
        <w:rPr>
          <w:rFonts w:ascii="Times New Roman" w:hAnsi="Times New Roman" w:cs="Times New Roman"/>
          <w:sz w:val="24"/>
          <w:szCs w:val="24"/>
        </w:rPr>
        <w:t xml:space="preserve">        Т.С. Соколова</w:t>
      </w:r>
    </w:p>
    <w:p w:rsidR="00C5613F" w:rsidRPr="0051283C" w:rsidRDefault="00C5613F" w:rsidP="000A4E36">
      <w:pPr>
        <w:jc w:val="both"/>
        <w:rPr>
          <w:sz w:val="24"/>
          <w:szCs w:val="24"/>
        </w:rPr>
      </w:pPr>
    </w:p>
    <w:p w:rsidR="005E60F9" w:rsidRDefault="005E60F9" w:rsidP="000A4E36">
      <w:pPr>
        <w:jc w:val="both"/>
        <w:sectPr w:rsidR="005E60F9" w:rsidSect="0051283C">
          <w:pgSz w:w="11906" w:h="16838"/>
          <w:pgMar w:top="568" w:right="1133" w:bottom="567" w:left="1418" w:header="709" w:footer="709" w:gutter="0"/>
          <w:cols w:space="708"/>
          <w:docGrid w:linePitch="360"/>
        </w:sectPr>
      </w:pPr>
    </w:p>
    <w:p w:rsidR="009308A1" w:rsidRDefault="009308A1" w:rsidP="008032E4">
      <w:pPr>
        <w:spacing w:after="0" w:line="240" w:lineRule="auto"/>
        <w:jc w:val="right"/>
      </w:pPr>
    </w:p>
    <w:sectPr w:rsidR="009308A1" w:rsidSect="00D540BE">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0151"/>
    <w:multiLevelType w:val="hybridMultilevel"/>
    <w:tmpl w:val="C220E4CA"/>
    <w:lvl w:ilvl="0" w:tplc="BE3CB1AE">
      <w:start w:val="2"/>
      <w:numFmt w:val="decimal"/>
      <w:lvlText w:val="%1."/>
      <w:lvlJc w:val="left"/>
      <w:pPr>
        <w:ind w:left="440" w:hanging="216"/>
      </w:pPr>
      <w:rPr>
        <w:rFonts w:ascii="Arial" w:eastAsia="Times New Roman" w:hAnsi="Arial" w:cs="Arial" w:hint="default"/>
        <w:b/>
        <w:bCs/>
        <w:w w:val="99"/>
        <w:position w:val="1"/>
        <w:sz w:val="13"/>
        <w:szCs w:val="13"/>
      </w:rPr>
    </w:lvl>
    <w:lvl w:ilvl="1" w:tplc="DFE02A34">
      <w:numFmt w:val="none"/>
      <w:lvlText w:val=""/>
      <w:lvlJc w:val="left"/>
      <w:pPr>
        <w:tabs>
          <w:tab w:val="num" w:pos="360"/>
        </w:tabs>
        <w:ind w:left="0" w:firstLine="0"/>
      </w:pPr>
    </w:lvl>
    <w:lvl w:ilvl="2" w:tplc="5ECC5714">
      <w:start w:val="1"/>
      <w:numFmt w:val="decimal"/>
      <w:lvlText w:val="%3)"/>
      <w:lvlJc w:val="left"/>
      <w:pPr>
        <w:ind w:left="440" w:hanging="224"/>
      </w:pPr>
      <w:rPr>
        <w:rFonts w:ascii="Arial" w:eastAsia="Times New Roman" w:hAnsi="Arial" w:cs="Arial" w:hint="default"/>
        <w:b/>
        <w:bCs/>
        <w:w w:val="99"/>
        <w:position w:val="1"/>
        <w:sz w:val="13"/>
        <w:szCs w:val="13"/>
      </w:rPr>
    </w:lvl>
    <w:lvl w:ilvl="3" w:tplc="18340C5C">
      <w:numFmt w:val="bullet"/>
      <w:lvlText w:val="•"/>
      <w:lvlJc w:val="left"/>
      <w:pPr>
        <w:ind w:left="3104" w:hanging="224"/>
      </w:pPr>
    </w:lvl>
    <w:lvl w:ilvl="4" w:tplc="7EDAD518">
      <w:numFmt w:val="bullet"/>
      <w:lvlText w:val="•"/>
      <w:lvlJc w:val="left"/>
      <w:pPr>
        <w:ind w:left="3992" w:hanging="224"/>
      </w:pPr>
    </w:lvl>
    <w:lvl w:ilvl="5" w:tplc="ACFE3FFE">
      <w:numFmt w:val="bullet"/>
      <w:lvlText w:val="•"/>
      <w:lvlJc w:val="left"/>
      <w:pPr>
        <w:ind w:left="4880" w:hanging="224"/>
      </w:pPr>
    </w:lvl>
    <w:lvl w:ilvl="6" w:tplc="5A7A5ECC">
      <w:numFmt w:val="bullet"/>
      <w:lvlText w:val="•"/>
      <w:lvlJc w:val="left"/>
      <w:pPr>
        <w:ind w:left="5768" w:hanging="224"/>
      </w:pPr>
    </w:lvl>
    <w:lvl w:ilvl="7" w:tplc="496C44B0">
      <w:numFmt w:val="bullet"/>
      <w:lvlText w:val="•"/>
      <w:lvlJc w:val="left"/>
      <w:pPr>
        <w:ind w:left="6656" w:hanging="224"/>
      </w:pPr>
    </w:lvl>
    <w:lvl w:ilvl="8" w:tplc="8A1836B6">
      <w:numFmt w:val="bullet"/>
      <w:lvlText w:val="•"/>
      <w:lvlJc w:val="left"/>
      <w:pPr>
        <w:ind w:left="7544" w:hanging="224"/>
      </w:pPr>
    </w:lvl>
  </w:abstractNum>
  <w:abstractNum w:abstractNumId="1" w15:restartNumberingAfterBreak="0">
    <w:nsid w:val="1A6C4D69"/>
    <w:multiLevelType w:val="hybridMultilevel"/>
    <w:tmpl w:val="067E704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2C377D90"/>
    <w:multiLevelType w:val="hybridMultilevel"/>
    <w:tmpl w:val="48A2C6AC"/>
    <w:lvl w:ilvl="0" w:tplc="5B0EAFA8">
      <w:start w:val="1"/>
      <w:numFmt w:val="decimal"/>
      <w:lvlText w:val="%1"/>
      <w:lvlJc w:val="left"/>
      <w:pPr>
        <w:ind w:left="440" w:hanging="322"/>
      </w:pPr>
      <w:rPr>
        <w:rFonts w:cs="Times New Roman"/>
      </w:rPr>
    </w:lvl>
    <w:lvl w:ilvl="1" w:tplc="37760D2A">
      <w:numFmt w:val="none"/>
      <w:lvlText w:val=""/>
      <w:lvlJc w:val="left"/>
      <w:pPr>
        <w:tabs>
          <w:tab w:val="num" w:pos="360"/>
        </w:tabs>
        <w:ind w:left="0" w:firstLine="0"/>
      </w:pPr>
    </w:lvl>
    <w:lvl w:ilvl="2" w:tplc="3FFC015A">
      <w:numFmt w:val="bullet"/>
      <w:lvlText w:val="•"/>
      <w:lvlJc w:val="left"/>
      <w:pPr>
        <w:ind w:left="2216" w:hanging="322"/>
      </w:pPr>
    </w:lvl>
    <w:lvl w:ilvl="3" w:tplc="15360CA4">
      <w:numFmt w:val="bullet"/>
      <w:lvlText w:val="•"/>
      <w:lvlJc w:val="left"/>
      <w:pPr>
        <w:ind w:left="3104" w:hanging="322"/>
      </w:pPr>
    </w:lvl>
    <w:lvl w:ilvl="4" w:tplc="51CA0D30">
      <w:numFmt w:val="bullet"/>
      <w:lvlText w:val="•"/>
      <w:lvlJc w:val="left"/>
      <w:pPr>
        <w:ind w:left="3992" w:hanging="322"/>
      </w:pPr>
    </w:lvl>
    <w:lvl w:ilvl="5" w:tplc="50E02332">
      <w:numFmt w:val="bullet"/>
      <w:lvlText w:val="•"/>
      <w:lvlJc w:val="left"/>
      <w:pPr>
        <w:ind w:left="4880" w:hanging="322"/>
      </w:pPr>
    </w:lvl>
    <w:lvl w:ilvl="6" w:tplc="7D98C962">
      <w:numFmt w:val="bullet"/>
      <w:lvlText w:val="•"/>
      <w:lvlJc w:val="left"/>
      <w:pPr>
        <w:ind w:left="5768" w:hanging="322"/>
      </w:pPr>
    </w:lvl>
    <w:lvl w:ilvl="7" w:tplc="5EAEC170">
      <w:numFmt w:val="bullet"/>
      <w:lvlText w:val="•"/>
      <w:lvlJc w:val="left"/>
      <w:pPr>
        <w:ind w:left="6656" w:hanging="322"/>
      </w:pPr>
    </w:lvl>
    <w:lvl w:ilvl="8" w:tplc="8E164856">
      <w:numFmt w:val="bullet"/>
      <w:lvlText w:val="•"/>
      <w:lvlJc w:val="left"/>
      <w:pPr>
        <w:ind w:left="7544" w:hanging="322"/>
      </w:pPr>
    </w:lvl>
  </w:abstractNum>
  <w:abstractNum w:abstractNumId="3" w15:restartNumberingAfterBreak="0">
    <w:nsid w:val="34765598"/>
    <w:multiLevelType w:val="hybridMultilevel"/>
    <w:tmpl w:val="014C3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6A2600"/>
    <w:multiLevelType w:val="hybridMultilevel"/>
    <w:tmpl w:val="950C59D6"/>
    <w:lvl w:ilvl="0" w:tplc="D29AF21A">
      <w:start w:val="3"/>
      <w:numFmt w:val="decimal"/>
      <w:lvlText w:val="%1"/>
      <w:lvlJc w:val="left"/>
      <w:pPr>
        <w:ind w:left="440" w:hanging="322"/>
      </w:pPr>
      <w:rPr>
        <w:rFonts w:cs="Times New Roman"/>
      </w:rPr>
    </w:lvl>
    <w:lvl w:ilvl="1" w:tplc="6924EF56">
      <w:numFmt w:val="none"/>
      <w:lvlText w:val=""/>
      <w:lvlJc w:val="left"/>
      <w:pPr>
        <w:tabs>
          <w:tab w:val="num" w:pos="360"/>
        </w:tabs>
        <w:ind w:left="0" w:firstLine="0"/>
      </w:pPr>
    </w:lvl>
    <w:lvl w:ilvl="2" w:tplc="6DF0F388">
      <w:numFmt w:val="bullet"/>
      <w:lvlText w:val="•"/>
      <w:lvlJc w:val="left"/>
      <w:pPr>
        <w:ind w:left="2216" w:hanging="322"/>
      </w:pPr>
    </w:lvl>
    <w:lvl w:ilvl="3" w:tplc="4AB43340">
      <w:numFmt w:val="bullet"/>
      <w:lvlText w:val="•"/>
      <w:lvlJc w:val="left"/>
      <w:pPr>
        <w:ind w:left="3104" w:hanging="322"/>
      </w:pPr>
    </w:lvl>
    <w:lvl w:ilvl="4" w:tplc="87BCDB30">
      <w:numFmt w:val="bullet"/>
      <w:lvlText w:val="•"/>
      <w:lvlJc w:val="left"/>
      <w:pPr>
        <w:ind w:left="3992" w:hanging="322"/>
      </w:pPr>
    </w:lvl>
    <w:lvl w:ilvl="5" w:tplc="3B58F3F8">
      <w:numFmt w:val="bullet"/>
      <w:lvlText w:val="•"/>
      <w:lvlJc w:val="left"/>
      <w:pPr>
        <w:ind w:left="4880" w:hanging="322"/>
      </w:pPr>
    </w:lvl>
    <w:lvl w:ilvl="6" w:tplc="1696C544">
      <w:numFmt w:val="bullet"/>
      <w:lvlText w:val="•"/>
      <w:lvlJc w:val="left"/>
      <w:pPr>
        <w:ind w:left="5768" w:hanging="322"/>
      </w:pPr>
    </w:lvl>
    <w:lvl w:ilvl="7" w:tplc="438840AA">
      <w:numFmt w:val="bullet"/>
      <w:lvlText w:val="•"/>
      <w:lvlJc w:val="left"/>
      <w:pPr>
        <w:ind w:left="6656" w:hanging="322"/>
      </w:pPr>
    </w:lvl>
    <w:lvl w:ilvl="8" w:tplc="083062A0">
      <w:numFmt w:val="bullet"/>
      <w:lvlText w:val="•"/>
      <w:lvlJc w:val="left"/>
      <w:pPr>
        <w:ind w:left="7544" w:hanging="322"/>
      </w:pPr>
    </w:lvl>
  </w:abstractNum>
  <w:num w:numId="1">
    <w:abstractNumId w:val="3"/>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2"/>
    </w:lvlOverride>
    <w:lvlOverride w:ilvl="1"/>
    <w:lvlOverride w:ilvl="2">
      <w:startOverride w:val="1"/>
    </w:lvlOverride>
    <w:lvlOverride w:ilvl="3"/>
    <w:lvlOverride w:ilvl="4"/>
    <w:lvlOverride w:ilvl="5"/>
    <w:lvlOverride w:ilvl="6"/>
    <w:lvlOverride w:ilvl="7"/>
    <w:lvlOverride w:ilvl="8"/>
  </w:num>
  <w:num w:numId="5">
    <w:abstractNumId w:val="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CC"/>
    <w:rsid w:val="000402A9"/>
    <w:rsid w:val="00060814"/>
    <w:rsid w:val="000932A7"/>
    <w:rsid w:val="000A4E36"/>
    <w:rsid w:val="000B0EE9"/>
    <w:rsid w:val="000C5A65"/>
    <w:rsid w:val="000D4898"/>
    <w:rsid w:val="000D75EE"/>
    <w:rsid w:val="000F1F59"/>
    <w:rsid w:val="001039C9"/>
    <w:rsid w:val="00122B46"/>
    <w:rsid w:val="00170457"/>
    <w:rsid w:val="001E5226"/>
    <w:rsid w:val="00213934"/>
    <w:rsid w:val="00255107"/>
    <w:rsid w:val="002858D8"/>
    <w:rsid w:val="002A3D64"/>
    <w:rsid w:val="002B4D03"/>
    <w:rsid w:val="00302676"/>
    <w:rsid w:val="00360CA8"/>
    <w:rsid w:val="00370BCB"/>
    <w:rsid w:val="00385497"/>
    <w:rsid w:val="003B102E"/>
    <w:rsid w:val="00411E10"/>
    <w:rsid w:val="00421BCE"/>
    <w:rsid w:val="00447E3F"/>
    <w:rsid w:val="00496C5F"/>
    <w:rsid w:val="00497D8C"/>
    <w:rsid w:val="004B3C6D"/>
    <w:rsid w:val="004E0760"/>
    <w:rsid w:val="004F5693"/>
    <w:rsid w:val="0051283C"/>
    <w:rsid w:val="005177D7"/>
    <w:rsid w:val="005814B4"/>
    <w:rsid w:val="00590AE1"/>
    <w:rsid w:val="005A1748"/>
    <w:rsid w:val="005E60F9"/>
    <w:rsid w:val="00617F75"/>
    <w:rsid w:val="00633C7B"/>
    <w:rsid w:val="00643AED"/>
    <w:rsid w:val="006708CC"/>
    <w:rsid w:val="006774F4"/>
    <w:rsid w:val="006F7C27"/>
    <w:rsid w:val="007171FF"/>
    <w:rsid w:val="00720ADE"/>
    <w:rsid w:val="0072179F"/>
    <w:rsid w:val="007263CA"/>
    <w:rsid w:val="00726D69"/>
    <w:rsid w:val="00785CB8"/>
    <w:rsid w:val="007D55F7"/>
    <w:rsid w:val="008032E4"/>
    <w:rsid w:val="00812869"/>
    <w:rsid w:val="008763FE"/>
    <w:rsid w:val="00921FB5"/>
    <w:rsid w:val="009308A1"/>
    <w:rsid w:val="0097081D"/>
    <w:rsid w:val="00976073"/>
    <w:rsid w:val="00983456"/>
    <w:rsid w:val="009917D2"/>
    <w:rsid w:val="009B0698"/>
    <w:rsid w:val="009D0134"/>
    <w:rsid w:val="009E2F3D"/>
    <w:rsid w:val="00A00F3C"/>
    <w:rsid w:val="00A22764"/>
    <w:rsid w:val="00A30B54"/>
    <w:rsid w:val="00B01C60"/>
    <w:rsid w:val="00B45B6D"/>
    <w:rsid w:val="00B9418C"/>
    <w:rsid w:val="00BD2A7B"/>
    <w:rsid w:val="00C00361"/>
    <w:rsid w:val="00C23BB5"/>
    <w:rsid w:val="00C5613F"/>
    <w:rsid w:val="00C95BFD"/>
    <w:rsid w:val="00CA4B28"/>
    <w:rsid w:val="00CA7C78"/>
    <w:rsid w:val="00CF2817"/>
    <w:rsid w:val="00D16CE8"/>
    <w:rsid w:val="00D360E2"/>
    <w:rsid w:val="00D5140C"/>
    <w:rsid w:val="00D540BE"/>
    <w:rsid w:val="00D77CEF"/>
    <w:rsid w:val="00D96A2B"/>
    <w:rsid w:val="00DD7782"/>
    <w:rsid w:val="00DE7D9E"/>
    <w:rsid w:val="00E24C5D"/>
    <w:rsid w:val="00E62AC4"/>
    <w:rsid w:val="00E81B7A"/>
    <w:rsid w:val="00E9044E"/>
    <w:rsid w:val="00E97ED5"/>
    <w:rsid w:val="00EC78CC"/>
    <w:rsid w:val="00EF3C19"/>
    <w:rsid w:val="00F103E8"/>
    <w:rsid w:val="00F16E40"/>
    <w:rsid w:val="00F756E1"/>
    <w:rsid w:val="00FA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13A2"/>
  <w15:docId w15:val="{81F95EE3-B643-4C2B-9411-059DF699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B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BB5"/>
    <w:pPr>
      <w:ind w:left="720"/>
      <w:contextualSpacing/>
    </w:pPr>
  </w:style>
  <w:style w:type="paragraph" w:styleId="a4">
    <w:name w:val="Normal (Web)"/>
    <w:basedOn w:val="a"/>
    <w:uiPriority w:val="99"/>
    <w:unhideWhenUsed/>
    <w:rsid w:val="00C23BB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01C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1C60"/>
    <w:rPr>
      <w:rFonts w:ascii="Tahoma" w:eastAsiaTheme="minorEastAsia" w:hAnsi="Tahoma" w:cs="Tahoma"/>
      <w:sz w:val="16"/>
      <w:szCs w:val="16"/>
      <w:lang w:eastAsia="ru-RU"/>
    </w:rPr>
  </w:style>
  <w:style w:type="paragraph" w:styleId="a7">
    <w:name w:val="No Spacing"/>
    <w:uiPriority w:val="1"/>
    <w:qFormat/>
    <w:rsid w:val="004F5693"/>
    <w:pPr>
      <w:spacing w:after="0" w:line="240" w:lineRule="auto"/>
    </w:pPr>
    <w:rPr>
      <w:rFonts w:eastAsiaTheme="minorEastAsia"/>
      <w:lang w:eastAsia="ru-RU"/>
    </w:rPr>
  </w:style>
  <w:style w:type="table" w:styleId="a8">
    <w:name w:val="Table Grid"/>
    <w:basedOn w:val="a1"/>
    <w:uiPriority w:val="59"/>
    <w:rsid w:val="004F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77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72;&#1075;&#1072;&#1085;-&#1072;&#1076;&#1084;.&#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445C5-06C1-4284-940F-E19FA7F9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34</cp:revision>
  <cp:lastPrinted>2023-11-20T04:36:00Z</cp:lastPrinted>
  <dcterms:created xsi:type="dcterms:W3CDTF">2017-04-28T09:58:00Z</dcterms:created>
  <dcterms:modified xsi:type="dcterms:W3CDTF">2024-05-20T11:38:00Z</dcterms:modified>
</cp:coreProperties>
</file>