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9A" w:rsidRPr="001E5D3A" w:rsidRDefault="00D2339A" w:rsidP="00D2339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D2339A" w:rsidRPr="00E01603" w:rsidRDefault="00D2339A" w:rsidP="00D2339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D2339A" w:rsidRPr="00E01603" w:rsidRDefault="00D2339A" w:rsidP="00D2339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D2339A" w:rsidRPr="002753E4" w:rsidRDefault="00D2339A" w:rsidP="00D2339A">
      <w:pPr>
        <w:pStyle w:val="2"/>
        <w:spacing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753E4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D2339A" w:rsidRPr="00E01603" w:rsidRDefault="00D2339A" w:rsidP="00D233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39A" w:rsidRPr="00E01603" w:rsidRDefault="00D2339A" w:rsidP="00D2339A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от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23.09.2024 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  <w:t xml:space="preserve">             </w:t>
      </w:r>
      <w:r w:rsidR="00E9337C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     </w:t>
      </w:r>
      <w:r w:rsidRPr="00E0160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№</w:t>
      </w:r>
      <w:r w:rsidR="007B29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78</w:t>
      </w:r>
    </w:p>
    <w:p w:rsidR="00D2339A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Аган</w:t>
      </w:r>
    </w:p>
    <w:p w:rsidR="002753E4" w:rsidRPr="00E01603" w:rsidRDefault="002753E4" w:rsidP="00D233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2339A" w:rsidRPr="00E01603" w:rsidTr="00C21CEF">
        <w:tc>
          <w:tcPr>
            <w:tcW w:w="4786" w:type="dxa"/>
          </w:tcPr>
          <w:p w:rsidR="00D2339A" w:rsidRPr="00D2339A" w:rsidRDefault="00D2339A" w:rsidP="00D2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Аган от 01.04.2019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39A">
              <w:rPr>
                <w:rFonts w:ascii="Times New Roman" w:hAnsi="Times New Roman" w:cs="Times New Roman"/>
                <w:sz w:val="28"/>
                <w:szCs w:val="28"/>
              </w:rPr>
              <w:t>45 «Об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4785" w:type="dxa"/>
          </w:tcPr>
          <w:p w:rsidR="00D2339A" w:rsidRPr="00E01603" w:rsidRDefault="00D2339A" w:rsidP="00C21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9A" w:rsidRPr="00E9337C" w:rsidRDefault="00D2339A" w:rsidP="00D2339A">
      <w:pPr>
        <w:rPr>
          <w:rFonts w:ascii="Times New Roman" w:hAnsi="Times New Roman" w:cs="Times New Roman"/>
          <w:sz w:val="28"/>
          <w:szCs w:val="28"/>
        </w:rPr>
      </w:pPr>
    </w:p>
    <w:p w:rsidR="0057641B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41B" w:rsidRPr="007B29D3"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от 08.08.2024 №265-ФЗ «О внесении изменения </w:t>
      </w:r>
      <w:r w:rsidRPr="007B29D3">
        <w:rPr>
          <w:rFonts w:ascii="Times New Roman" w:hAnsi="Times New Roman" w:cs="Times New Roman"/>
          <w:sz w:val="28"/>
          <w:szCs w:val="28"/>
        </w:rPr>
        <w:t>в статью 2 Федерального закона «</w:t>
      </w:r>
      <w:r w:rsidR="0057641B" w:rsidRPr="007B29D3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="0057641B" w:rsidRPr="007B29D3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57641B" w:rsidRPr="007B29D3">
        <w:rPr>
          <w:rFonts w:ascii="Times New Roman" w:hAnsi="Times New Roman" w:cs="Times New Roman"/>
          <w:sz w:val="28"/>
          <w:szCs w:val="28"/>
        </w:rPr>
        <w:t>)» в целях приведения муниципального правового акта в соответствие действующему законодательству: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27AE9" w:rsidRPr="007B29D3" w:rsidRDefault="007B29D3" w:rsidP="007B29D3">
      <w:pPr>
        <w:pStyle w:val="a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Внести в приложение к постановлению администрации сельского поселения </w:t>
      </w:r>
      <w:r w:rsidR="0057641B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Аган от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01.04.2019 г. № 45 «</w:t>
      </w:r>
      <w:r w:rsidR="00D2339A" w:rsidRPr="007B29D3">
        <w:rPr>
          <w:rFonts w:ascii="Times New Roman" w:hAnsi="Times New Roman" w:cs="Times New Roman"/>
          <w:sz w:val="28"/>
          <w:szCs w:val="28"/>
        </w:rPr>
        <w:t>Об утверждении Порядка взаимодействия администрации сельского поселения Аган и (или)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2339A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</w:t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 изменения:</w:t>
      </w:r>
    </w:p>
    <w:p w:rsidR="0057641B" w:rsidRPr="007B29D3" w:rsidRDefault="007B29D3" w:rsidP="007B29D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727AE9" w:rsidRPr="007B29D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</w:t>
      </w:r>
      <w:r w:rsidR="0057641B" w:rsidRPr="007B29D3">
        <w:rPr>
          <w:rFonts w:ascii="Times New Roman" w:eastAsia="Calibri" w:hAnsi="Times New Roman" w:cs="Times New Roman"/>
          <w:sz w:val="28"/>
          <w:szCs w:val="28"/>
        </w:rPr>
        <w:t>абзац шестой пункта 3</w:t>
      </w:r>
      <w:r w:rsidR="0057641B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57641B" w:rsidRPr="007B29D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D2339A" w:rsidRPr="007B29D3" w:rsidRDefault="0057641B" w:rsidP="007B29D3">
      <w:pPr>
        <w:pStyle w:val="a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B29D3">
        <w:rPr>
          <w:rFonts w:ascii="Times New Roman" w:eastAsia="Calibri" w:hAnsi="Times New Roman" w:cs="Times New Roman"/>
          <w:sz w:val="28"/>
          <w:szCs w:val="28"/>
        </w:rPr>
        <w:t>«-поддержки, укрепления и защиты семьи, многодетности, сохранения традиционных семейных ценностей, популяризации института брака;».</w:t>
      </w:r>
    </w:p>
    <w:p w:rsidR="0053276D" w:rsidRPr="007B29D3" w:rsidRDefault="007B29D3" w:rsidP="007B29D3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53276D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E9337C" w:rsidRPr="007B29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опубликовать (обнародовать) в приложении «Официальный бюллетень» к газете «Новости Приобья» и разместить на официальном сайте администрации сельского поселения Аган (</w:t>
      </w:r>
      <w:hyperlink r:id="rId5" w:history="1">
        <w:r w:rsidR="0053276D" w:rsidRPr="007B29D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www.аган-адм.рф</w:t>
        </w:r>
      </w:hyperlink>
      <w:r w:rsidR="0053276D" w:rsidRPr="007B2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3276D" w:rsidRPr="007B29D3" w:rsidRDefault="007B29D3" w:rsidP="007B29D3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="0053276D" w:rsidRPr="007B29D3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D2339A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276D" w:rsidRPr="007B29D3">
        <w:rPr>
          <w:rFonts w:ascii="Times New Roman" w:hAnsi="Times New Roman" w:cs="Times New Roman"/>
          <w:sz w:val="28"/>
          <w:szCs w:val="28"/>
        </w:rPr>
        <w:t>4.</w:t>
      </w:r>
      <w:r w:rsidR="00E9337C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53276D" w:rsidRPr="007B29D3">
        <w:rPr>
          <w:rFonts w:ascii="Times New Roman" w:hAnsi="Times New Roman" w:cs="Times New Roman"/>
          <w:sz w:val="28"/>
          <w:szCs w:val="28"/>
        </w:rPr>
        <w:t xml:space="preserve"> </w:t>
      </w:r>
      <w:r w:rsidR="00D2339A" w:rsidRPr="007B29D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B29D3" w:rsidRPr="007B29D3" w:rsidRDefault="007B29D3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2339A" w:rsidRPr="007B29D3" w:rsidRDefault="00D2339A" w:rsidP="007B29D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29D3">
        <w:rPr>
          <w:rFonts w:ascii="Times New Roman" w:hAnsi="Times New Roman" w:cs="Times New Roman"/>
          <w:sz w:val="28"/>
          <w:szCs w:val="28"/>
        </w:rPr>
        <w:t>Гла</w:t>
      </w:r>
      <w:r w:rsidR="00E9337C" w:rsidRPr="007B29D3">
        <w:rPr>
          <w:rFonts w:ascii="Times New Roman" w:hAnsi="Times New Roman" w:cs="Times New Roman"/>
          <w:sz w:val="28"/>
          <w:szCs w:val="28"/>
        </w:rPr>
        <w:t>ва сельского поселения Аган</w:t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</w:r>
      <w:r w:rsidR="00E9337C" w:rsidRPr="007B29D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29D3">
        <w:rPr>
          <w:rFonts w:ascii="Times New Roman" w:hAnsi="Times New Roman" w:cs="Times New Roman"/>
          <w:sz w:val="28"/>
          <w:szCs w:val="28"/>
        </w:rPr>
        <w:t xml:space="preserve">       Т. С. Соколова</w:t>
      </w:r>
    </w:p>
    <w:p w:rsidR="00D2339A" w:rsidRDefault="00D2339A" w:rsidP="00D2339A"/>
    <w:p w:rsidR="00647E9C" w:rsidRDefault="00647E9C"/>
    <w:sectPr w:rsidR="00647E9C" w:rsidSect="007B29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2339A"/>
    <w:rsid w:val="002753E4"/>
    <w:rsid w:val="0053276D"/>
    <w:rsid w:val="0057641B"/>
    <w:rsid w:val="00647E9C"/>
    <w:rsid w:val="00727AE9"/>
    <w:rsid w:val="007B29D3"/>
    <w:rsid w:val="00B30147"/>
    <w:rsid w:val="00D2339A"/>
    <w:rsid w:val="00E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9A72"/>
  <w15:docId w15:val="{4AF183D7-6083-4DC8-8094-E84247A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47"/>
  </w:style>
  <w:style w:type="paragraph" w:styleId="1">
    <w:name w:val="heading 1"/>
    <w:basedOn w:val="a"/>
    <w:next w:val="a"/>
    <w:link w:val="10"/>
    <w:qFormat/>
    <w:rsid w:val="00D233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233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2339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9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233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D2339A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D233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23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Strong"/>
    <w:basedOn w:val="a0"/>
    <w:uiPriority w:val="22"/>
    <w:qFormat/>
    <w:rsid w:val="00D2339A"/>
    <w:rPr>
      <w:b/>
      <w:bCs/>
    </w:rPr>
  </w:style>
  <w:style w:type="character" w:styleId="a6">
    <w:name w:val="Hyperlink"/>
    <w:rsid w:val="0053276D"/>
    <w:rPr>
      <w:color w:val="0000FF"/>
      <w:u w:val="single"/>
    </w:rPr>
  </w:style>
  <w:style w:type="paragraph" w:styleId="a7">
    <w:name w:val="No Spacing"/>
    <w:uiPriority w:val="1"/>
    <w:qFormat/>
    <w:rsid w:val="007B29D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8</cp:revision>
  <cp:lastPrinted>2024-09-23T10:49:00Z</cp:lastPrinted>
  <dcterms:created xsi:type="dcterms:W3CDTF">2024-04-16T08:55:00Z</dcterms:created>
  <dcterms:modified xsi:type="dcterms:W3CDTF">2024-09-23T10:49:00Z</dcterms:modified>
</cp:coreProperties>
</file>