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DF" w:rsidRDefault="00926BDF" w:rsidP="00D91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Нижневартовского района</w:t>
      </w: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>Ханты-Мансийского автономного округа - Югры</w:t>
      </w:r>
    </w:p>
    <w:p w:rsidR="00926BDF" w:rsidRPr="0025113E" w:rsidRDefault="00926BDF" w:rsidP="00926BD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25113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</w:p>
    <w:p w:rsidR="00926BDF" w:rsidRPr="0025113E" w:rsidRDefault="00926BDF" w:rsidP="009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1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                </w:t>
      </w:r>
    </w:p>
    <w:p w:rsidR="00926BDF" w:rsidRPr="0025113E" w:rsidRDefault="00926BDF" w:rsidP="0092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DF" w:rsidRPr="0025113E" w:rsidRDefault="00926BDF" w:rsidP="0092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 ___</w:t>
      </w:r>
    </w:p>
    <w:p w:rsidR="00926BDF" w:rsidRPr="0025113E" w:rsidRDefault="00926BDF" w:rsidP="0092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3"/>
        <w:gridCol w:w="5044"/>
      </w:tblGrid>
      <w:tr w:rsidR="0025113E" w:rsidRPr="0025113E" w:rsidTr="00314811">
        <w:tc>
          <w:tcPr>
            <w:tcW w:w="4385" w:type="dxa"/>
          </w:tcPr>
          <w:p w:rsidR="0025113E" w:rsidRPr="0025113E" w:rsidRDefault="0025113E" w:rsidP="0025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с</w:t>
            </w:r>
            <w:r w:rsidR="00AD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 поселения Аган  на 2025 год и плановый период 2026 и 2027</w:t>
            </w:r>
            <w:r w:rsidRPr="0025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</w:t>
            </w:r>
          </w:p>
        </w:tc>
        <w:tc>
          <w:tcPr>
            <w:tcW w:w="5361" w:type="dxa"/>
          </w:tcPr>
          <w:p w:rsidR="0025113E" w:rsidRPr="0025113E" w:rsidRDefault="0025113E" w:rsidP="0025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113E" w:rsidRPr="0025113E" w:rsidRDefault="0025113E" w:rsidP="00251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13E" w:rsidRPr="0025113E" w:rsidRDefault="0025113E" w:rsidP="002511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Аган,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Совет депутатов сельского поселения Аган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3E" w:rsidRPr="0025113E" w:rsidRDefault="0025113E" w:rsidP="002511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основные характеристики бюджета сельского поселения:</w:t>
      </w:r>
    </w:p>
    <w:p w:rsidR="0025113E" w:rsidRPr="0025113E" w:rsidRDefault="00AD64B5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2025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общий объем доходов бюджета сель</w:t>
      </w:r>
      <w:r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в сумме 51 370,9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согласно приложению 1;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бю</w:t>
      </w:r>
      <w:r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джета поселения в сумме 51 370,9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дефицит (профицит) бюджета поселения 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 предел муниципального внутреннего долг</w:t>
      </w:r>
      <w:r w:rsidR="00AD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состоянию на 01 января 2026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расходов на обслуживание муниципального внутреннего долга   в сумме 0,0 тыс. рублей.</w:t>
      </w:r>
    </w:p>
    <w:p w:rsidR="0025113E" w:rsidRPr="0025113E" w:rsidRDefault="0025113E" w:rsidP="002511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1.2.  На плановый период 2026 и 2027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годов:  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прогнозируемый общий объем доходов бюджета на </w:t>
      </w:r>
      <w:r w:rsidR="00AD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 год в сумме 50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382,1</w:t>
      </w:r>
      <w:r w:rsidR="00AD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и на 2027 год в сумме 50 240,8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согласно приложению 1;</w:t>
      </w:r>
    </w:p>
    <w:p w:rsidR="0025113E" w:rsidRPr="0025113E" w:rsidRDefault="0025113E" w:rsidP="002511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бюджета поселения  на 2026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50 382,1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условно у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тверждаемых расходов в сумме 241,0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 и на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50 240,8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условно у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тверждаемых расходов в сумме 493,9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(про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фицит) бюджета поселения на 2026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0,0 тыс. рублей и на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верхний  предел муниципального внутреннего долг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состоянию на 01 января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 предел муниципального внутреннего долга по состоянию на 0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2028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обслуживание муниципа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внутреннего долга на 2026 и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0,0 тыс. рублей.</w:t>
      </w:r>
    </w:p>
    <w:p w:rsidR="0025113E" w:rsidRPr="0025113E" w:rsidRDefault="0025113E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Учесть, что доходы бюджета поселения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нормативами, установленными законодательством Российской Федерации и Ханты-Мансийского автономного округа-Югры.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с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Аган  на 2025 год и плановый период 2026 и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2.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распределение бюджетных ассигнований по разделам и подразделам классификации расхо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бюджета на 2025 год и  плановый период 2026 и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3.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Аган на</w:t>
      </w:r>
      <w:r w:rsidRPr="00251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D64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и плановый период 2026 и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 согласно приложению 7.</w:t>
      </w:r>
    </w:p>
    <w:p w:rsidR="0025113E" w:rsidRPr="0025113E" w:rsidRDefault="0025113E" w:rsidP="002511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Утвердить ведомственную структуру расходов бюджета поселения, в том числе в её составе перечень главных распорядителей средств бюджета </w:t>
      </w:r>
      <w:r w:rsidR="004A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Аган на 2025 год и плановый период 2026 и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 согласно приложению 8.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 Утвердить: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средств,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– 2 645,6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согласно приложению 6,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A2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2026 год – 2 190,6 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согласно приложению 6, 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2027 год – 2 246,5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согласно приложению 6.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Объем межбюджетных трансфертов, получаемых бюджетом сельского поселения Аган из других бюджетов бюджетной системы Российской Федерации: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 – 48 661,9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согласно приложению 4, </w:t>
      </w:r>
    </w:p>
    <w:p w:rsidR="0025113E" w:rsidRPr="0025113E" w:rsidRDefault="00732AED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 год – 47 573,1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согласно приложению 4,</w:t>
      </w:r>
    </w:p>
    <w:p w:rsidR="0025113E" w:rsidRPr="0025113E" w:rsidRDefault="00732AED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2027 год – 47 331,8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согласно приложению 4.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8. Утвердить источники внутреннего финансирования дефицита бюджета сельског</w:t>
      </w:r>
      <w:r w:rsidR="004A2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 Аган на 2025 год и плановый период 2026 и 2027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согласно приложению 5.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9. Учесть, что в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иных межбюджетных трансфертов,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передаваемых из бюджета района, бюджету поселения, предусмотрены бюджетные ассигнования на осуществление переданных полномочий органов местного самоуправления района органам местного самоуправления сельскому поселению Аган в области дорожной деятельности в отношении автомобильных дорог местного значения в части содержания подъездных автомобильных дорог Нижневартовского района: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– 2 574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25113E" w:rsidRPr="002511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9,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 – 2 467,9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9,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– 2 591,3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9.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Утвердить в составе расходов бюджета сельского поселения резервный фонд администрации сельского поселения: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150,0  тыс. рублей, 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150,0 тыс. рублей, 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</w:t>
      </w:r>
      <w:r w:rsidR="0025113E"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150,0 тыс. рублей.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11. Утвердить объем бюджетных ассигнований муниципального дорожного фонда сельского поселения: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в сумме 6 533,1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 год в сумме 6 859,8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2027 год в сумме 7 202,8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12. Утвердить общий объем бюджетных ассигнований на исполнение публичных нормативных обязательств: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349,4 тыс. рублей,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349,4 тыс. рублей,</w:t>
      </w:r>
    </w:p>
    <w:p w:rsidR="0025113E" w:rsidRPr="0025113E" w:rsidRDefault="004A21B6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2027</w:t>
      </w:r>
      <w:r w:rsidR="0025113E"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349,4 тыс. рублей.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13. Установить, что в соответствии с пунктом 8 статьи 217 Бюджетного кодекса Российской Федерации, в сводную бюджетную роспись могут быть внесены изменения без внесения изменений в решение о бюджете сельского поселения Аган в следующих случаях: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ходе исполнения бюджета поселения экономии по использованию в текущем финансовом году бюджетных ассигнований в пределах годового объема бюджетных ассигнований в целом по бюджету поселения;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перераспределение бюджетных ассигнований, в пределах общего объема бюджетных ассигнований, предусматриваемых на реализацию муниципальных программ поселения, между муниципальными программами, подпрограммами (мероприятиями), а также между их соисполнителями;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бюджетных ассигнований на сумму, израсходованную получателями бюджетных средств незаконно или не по целевому назначению, по уведомлениям о применении бюджетных мер принуждения (предписания контрольных органов);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изменение бюджетной классификации расходов бюджета сельского поселения без изменения целевого направления средств;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увеличение бюджетных ассигнований на основании уведомлений о бюджетных ассигнованиях, планируемых к поступлению из бюджетов других уровней;</w:t>
      </w:r>
    </w:p>
    <w:p w:rsidR="0025113E" w:rsidRPr="0025113E" w:rsidRDefault="0025113E" w:rsidP="00251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ассигнований,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25113E" w:rsidRPr="0025113E" w:rsidRDefault="0025113E" w:rsidP="00251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x-none" w:eastAsia="x-none"/>
        </w:rPr>
      </w:pPr>
      <w:r w:rsidRPr="0025113E">
        <w:rPr>
          <w:rFonts w:ascii="Times New Roman" w:eastAsia="Calibri" w:hAnsi="Times New Roman" w:cs="Times New Roman"/>
          <w:spacing w:val="-4"/>
          <w:sz w:val="28"/>
          <w:szCs w:val="28"/>
          <w:lang w:eastAsia="x-none"/>
        </w:rPr>
        <w:t xml:space="preserve">- </w:t>
      </w:r>
      <w:r w:rsidRPr="0025113E">
        <w:rPr>
          <w:rFonts w:ascii="Times New Roman" w:eastAsia="Calibri" w:hAnsi="Times New Roman" w:cs="Times New Roman"/>
          <w:spacing w:val="-4"/>
          <w:sz w:val="28"/>
          <w:szCs w:val="28"/>
          <w:lang w:val="x-none" w:eastAsia="x-none"/>
        </w:rPr>
        <w:t>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сельского поселения Аган для последующего использования на те же цели.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(перераспределение) средств резервного фонда на цели, определенные порядком использования бюджетных ассигнований резервного фонда администрации сельского поселения;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бюджетных ассигнований по расходам соответствующего раздела бюджетной классификации на затраты, связанные с защитой интересов органов местного самоуправления сельского поселения Аган.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Средства в валюте Российской Федерации, поступающие во временное распоряжение муниципальных учреждений сельского поселения в соответствии с законодательными и иными нормативными правовыми актами, учитываются на лицевых счетах, открытых им в Департаменте финансов администрации Нижневартовского района в установленном порядке.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Уполномоченным органом по осуществлению части отдельных полномочий по испол</w:t>
      </w:r>
      <w:r w:rsidR="004A2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 бюджета поселения на  2025</w:t>
      </w:r>
      <w:r w:rsidRPr="0025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является администрация Нижневартовского района в соответствии с заключенным соглашением.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511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администрации сельского поселения Аган осуществлять списание признанной безнадежной к взысканию задолженности перед бюджетом сельского поселения.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Установить, что списание задолженности осуществляется в соответствии с порядком (правилами), утвержденным главным администратором доходов бюджета.</w:t>
      </w:r>
    </w:p>
    <w:p w:rsidR="0025113E" w:rsidRPr="0025113E" w:rsidRDefault="0025113E" w:rsidP="0025113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 Установить, что органы местного самоуправления сельского поселения не вправе принимать решения, приво</w:t>
      </w:r>
      <w:r w:rsidR="004A21B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дящие к увеличению в 2025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численности лиц, замещающих муниципальные должности, должности муниципальной службы, а также работников органов местного самоуправления поселения  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строительства).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 Определить, что решения Совета депутатов сельского поселения и иные муниципальные правовые акты администрации сельского поселения, влекущие дополнительные расходы за счет средств бюджета сельского </w:t>
      </w:r>
      <w:r w:rsidR="004A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2025 год и на плановый период 2026 и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</w:t>
      </w:r>
      <w:r w:rsidR="004A21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сельского поселения на 2025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A21B6">
        <w:rPr>
          <w:rFonts w:ascii="Times New Roman" w:eastAsia="Times New Roman" w:hAnsi="Times New Roman" w:cs="Times New Roman"/>
          <w:sz w:val="28"/>
          <w:szCs w:val="28"/>
          <w:lang w:eastAsia="ru-RU"/>
        </w:rPr>
        <w:t>26 и 2027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после внесения соответствующих изменений в настоящее решение.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соответствии со статьей 78 Бюджетного кодекса Российской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услуг, предусмотренные настоящим решением, предоставляются в случаях согласно приложению 10 и не подлежат казначейскому сопровождению.</w:t>
      </w:r>
    </w:p>
    <w:p w:rsidR="0025113E" w:rsidRPr="0025113E" w:rsidRDefault="0025113E" w:rsidP="0025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субсидий из бюджета поселения осуществляется в соответствии с порядками, утвержденными муниципальными правовыми актами администрации поселения в соответствии с общими требованиями, установленными Правительством Российской Федерации.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20. Установить, что бюджет сельского поселения подлежит финансовому контролю в соответствии с действующим законодательством.         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21. Главный распорядитель средств бюджета сельского поселения: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обеспечивает контроль подведомственных учреждений в части обеспечения правомерного, целевого, эффективного использования средств бюджета сельского поселения, своевременного возврата, представления отчетности;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осуществляет контроль за использованием субвенций их получателями в соответствии с условиями и целями, определенными при предоставлении указанных средств бюджета.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Установить, что не</w:t>
      </w:r>
      <w:r w:rsidR="004A21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на 01 января 2025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остатки межбюджетных трансфертов, полученные из бюджета Нижневартовского района в форме субвенций, субсидий и иных межбюджетных трансфертов, имеющих целевое назначение, подлежат </w:t>
      </w:r>
      <w:r w:rsidR="004A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 в бюджет района, в 2025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течение первых: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 дней  –  средства федерального бюджета;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 –  средства бюджета Ханты-Мансийского автономного округа – Югры;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дней – средства бюджета Нижневартовского района.            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Установить, что в случае невыполнения доходной части бюджета сельского поселения в первоочередном порядке подлежат финансированию социально значимые расходы, связанные с: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оплатой труда и начислениями на выплаты по оплате труда;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обеспечением;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оплатой коммунальных услуг.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сельского поселения.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24. Решение опубликовать (обнародовать) в приложении «Официальный бюллетень» к  районной газете «Новости Приобья» и разместить на официальном сайте администрации сельского  поселения Аган.</w:t>
      </w:r>
    </w:p>
    <w:p w:rsidR="0025113E" w:rsidRPr="0025113E" w:rsidRDefault="0025113E" w:rsidP="0025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25. Решение</w:t>
      </w:r>
      <w:r w:rsidR="004A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2025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после его официального опубликования (обнародования).</w:t>
      </w:r>
    </w:p>
    <w:p w:rsidR="0025113E" w:rsidRPr="00D91168" w:rsidRDefault="0025113E" w:rsidP="00D9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25113E" w:rsidRPr="0025113E" w:rsidRDefault="0025113E" w:rsidP="00251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113E" w:rsidRPr="0025113E" w:rsidRDefault="0025113E" w:rsidP="0025113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Аган </w:t>
      </w:r>
      <w:r w:rsidRPr="0025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С. Соколова </w:t>
      </w:r>
    </w:p>
    <w:p w:rsidR="00CC4959" w:rsidRDefault="00CC4959"/>
    <w:sectPr w:rsidR="00CC4959" w:rsidSect="004821D1">
      <w:pgSz w:w="11906" w:h="16838" w:code="9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25"/>
    <w:rsid w:val="0025113E"/>
    <w:rsid w:val="00455425"/>
    <w:rsid w:val="004A21B6"/>
    <w:rsid w:val="006309C2"/>
    <w:rsid w:val="00732AED"/>
    <w:rsid w:val="00926BDF"/>
    <w:rsid w:val="009B5A10"/>
    <w:rsid w:val="00AD64B5"/>
    <w:rsid w:val="00CC4959"/>
    <w:rsid w:val="00D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86DD"/>
  <w15:chartTrackingRefBased/>
  <w15:docId w15:val="{58F5A573-CBCD-41D6-976C-EE05AEDA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Vybory</dc:creator>
  <cp:keywords/>
  <dc:description/>
  <cp:lastModifiedBy>RePack by Diakov</cp:lastModifiedBy>
  <cp:revision>7</cp:revision>
  <cp:lastPrinted>2024-11-18T06:20:00Z</cp:lastPrinted>
  <dcterms:created xsi:type="dcterms:W3CDTF">2023-11-23T05:36:00Z</dcterms:created>
  <dcterms:modified xsi:type="dcterms:W3CDTF">2024-12-17T05:32:00Z</dcterms:modified>
</cp:coreProperties>
</file>