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C8" w:rsidRPr="00BF4257" w:rsidRDefault="00BF4257" w:rsidP="00BF4257">
      <w:pPr>
        <w:adjustRightInd w:val="0"/>
        <w:ind w:firstLine="709"/>
        <w:jc w:val="center"/>
        <w:outlineLvl w:val="0"/>
        <w:rPr>
          <w:szCs w:val="20"/>
        </w:rPr>
      </w:pPr>
      <w:r w:rsidRPr="00BF4257">
        <w:rPr>
          <w:szCs w:val="20"/>
        </w:rPr>
        <w:t>С</w:t>
      </w:r>
      <w:r>
        <w:rPr>
          <w:szCs w:val="20"/>
        </w:rPr>
        <w:t>ведения</w:t>
      </w:r>
      <w:r w:rsidRPr="00BF4257">
        <w:rPr>
          <w:szCs w:val="20"/>
        </w:rPr>
        <w:t xml:space="preserve"> о способах получения консультаций по вопросам соб</w:t>
      </w:r>
      <w:r>
        <w:rPr>
          <w:szCs w:val="20"/>
        </w:rPr>
        <w:t>людения обязательных требований</w:t>
      </w:r>
      <w:r w:rsidRPr="00BF4257">
        <w:t xml:space="preserve"> </w:t>
      </w:r>
      <w:r w:rsidRPr="00BF4257">
        <w:rPr>
          <w:szCs w:val="20"/>
        </w:rPr>
        <w:t>при осуществлении муниципального контроля на автомобильном транспорте, городском наземном электрическом транспорте и в дорожном хозяйстве на те</w:t>
      </w:r>
      <w:r w:rsidR="00C37EBB">
        <w:rPr>
          <w:szCs w:val="20"/>
        </w:rPr>
        <w:t>рритории сельского поселения Аган</w:t>
      </w:r>
    </w:p>
    <w:p w:rsidR="007D7EC8" w:rsidRDefault="007D7EC8" w:rsidP="007D7EC8">
      <w:pPr>
        <w:adjustRightInd w:val="0"/>
        <w:ind w:firstLine="709"/>
        <w:jc w:val="both"/>
        <w:outlineLvl w:val="0"/>
        <w:rPr>
          <w:szCs w:val="20"/>
        </w:rPr>
      </w:pPr>
    </w:p>
    <w:p w:rsidR="00034AB4" w:rsidRDefault="00034AB4" w:rsidP="00BF4257">
      <w:pPr>
        <w:adjustRightInd w:val="0"/>
        <w:ind w:firstLine="709"/>
        <w:jc w:val="both"/>
        <w:outlineLvl w:val="0"/>
      </w:pPr>
      <w:r w:rsidRPr="00034AB4">
        <w:t>Предметом муниципального контроля являются соблюдение контролируемыми лицами обязательных требований документов, исполнение которых является необходимым в соответствии с законодательством Российской Федерации в отношении автомобильных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а также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t>.</w:t>
      </w:r>
    </w:p>
    <w:p w:rsidR="00BF4257" w:rsidRPr="00BF4257" w:rsidRDefault="00BF4257" w:rsidP="00BF4257">
      <w:pPr>
        <w:adjustRightInd w:val="0"/>
        <w:ind w:firstLine="709"/>
        <w:jc w:val="both"/>
        <w:outlineLvl w:val="0"/>
        <w:rPr>
          <w:szCs w:val="20"/>
        </w:rPr>
      </w:pPr>
      <w:bookmarkStart w:id="0" w:name="_GoBack"/>
      <w:bookmarkEnd w:id="0"/>
      <w:r w:rsidRPr="00BF4257">
        <w:rPr>
          <w:szCs w:val="20"/>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F4257" w:rsidRPr="00BF4257" w:rsidRDefault="00BF4257" w:rsidP="00BF4257">
      <w:pPr>
        <w:adjustRightInd w:val="0"/>
        <w:ind w:firstLine="709"/>
        <w:jc w:val="both"/>
        <w:outlineLvl w:val="0"/>
        <w:rPr>
          <w:szCs w:val="20"/>
        </w:rPr>
      </w:pPr>
      <w:r w:rsidRPr="00BF4257">
        <w:rPr>
          <w:szCs w:val="20"/>
        </w:rPr>
        <w:t>Консультирование осуществляется без взимания платы.</w:t>
      </w:r>
    </w:p>
    <w:p w:rsidR="00BF4257" w:rsidRDefault="00BF4257" w:rsidP="00EE689D">
      <w:pPr>
        <w:adjustRightInd w:val="0"/>
        <w:ind w:firstLine="709"/>
        <w:jc w:val="both"/>
        <w:outlineLvl w:val="0"/>
        <w:rPr>
          <w:szCs w:val="20"/>
        </w:rPr>
      </w:pPr>
      <w:r w:rsidRPr="00BF4257">
        <w:rPr>
          <w:szCs w:val="20"/>
        </w:rPr>
        <w:t>Консультирование может осуществляться инспектором по телефон</w:t>
      </w:r>
      <w:r w:rsidR="00EE689D" w:rsidRPr="00EE689D">
        <w:rPr>
          <w:szCs w:val="20"/>
        </w:rPr>
        <w:t>ам: (3466</w:t>
      </w:r>
      <w:r w:rsidR="00C37EBB">
        <w:rPr>
          <w:szCs w:val="20"/>
        </w:rPr>
        <w:t>9) 5-20-35</w:t>
      </w:r>
      <w:r w:rsidRPr="00BF4257">
        <w:rPr>
          <w:szCs w:val="20"/>
        </w:rPr>
        <w:t>, посредством видео-конференц-связи, на личном приеме</w:t>
      </w:r>
      <w:r w:rsidR="00EE689D" w:rsidRPr="00EE689D">
        <w:rPr>
          <w:szCs w:val="20"/>
        </w:rPr>
        <w:t xml:space="preserve"> по адресу: </w:t>
      </w:r>
      <w:r w:rsidR="00C37EBB">
        <w:rPr>
          <w:szCs w:val="20"/>
        </w:rPr>
        <w:t xml:space="preserve">с. п. Аган ул. Советская, д. 4, </w:t>
      </w:r>
      <w:r w:rsidRPr="00BF4257">
        <w:rPr>
          <w:szCs w:val="20"/>
        </w:rPr>
        <w:t>либо в ходе проведения профилактических мероприятий, контрольных мероприятий.</w:t>
      </w:r>
    </w:p>
    <w:p w:rsidR="00BF4257" w:rsidRPr="00BF4257" w:rsidRDefault="00BF4257" w:rsidP="00BF4257">
      <w:pPr>
        <w:adjustRightInd w:val="0"/>
        <w:ind w:firstLine="709"/>
        <w:jc w:val="both"/>
        <w:outlineLvl w:val="0"/>
        <w:rPr>
          <w:szCs w:val="20"/>
        </w:rPr>
      </w:pPr>
      <w:r w:rsidRPr="00BF4257">
        <w:rPr>
          <w:szCs w:val="20"/>
        </w:rPr>
        <w:t xml:space="preserve">График </w:t>
      </w:r>
      <w:r w:rsidR="00EE689D" w:rsidRPr="00EE689D">
        <w:rPr>
          <w:szCs w:val="20"/>
        </w:rPr>
        <w:t>работы</w:t>
      </w:r>
      <w:r w:rsidR="00C37EBB">
        <w:rPr>
          <w:szCs w:val="20"/>
        </w:rPr>
        <w:t>: понедельник с 9.00 час. до 18.00</w:t>
      </w:r>
      <w:r w:rsidRPr="00BF4257">
        <w:rPr>
          <w:szCs w:val="20"/>
        </w:rPr>
        <w:t xml:space="preserve"> час., </w:t>
      </w:r>
      <w:r w:rsidR="00C37EBB">
        <w:rPr>
          <w:szCs w:val="20"/>
        </w:rPr>
        <w:t xml:space="preserve">вторник - </w:t>
      </w:r>
      <w:r w:rsidRPr="00BF4257">
        <w:rPr>
          <w:szCs w:val="20"/>
        </w:rPr>
        <w:t>пятница с 9.00 час. до 17.00 час., обед: с 13.00 час. до 14.00 час. Выходные дни: суббота, воскресенье.</w:t>
      </w:r>
    </w:p>
    <w:p w:rsidR="00BF4257" w:rsidRPr="00BF4257" w:rsidRDefault="00BF4257" w:rsidP="00BF4257">
      <w:pPr>
        <w:adjustRightInd w:val="0"/>
        <w:ind w:firstLine="709"/>
        <w:jc w:val="both"/>
        <w:outlineLvl w:val="0"/>
        <w:rPr>
          <w:szCs w:val="20"/>
        </w:rPr>
      </w:pPr>
      <w:r w:rsidRPr="00BF4257">
        <w:rPr>
          <w:szCs w:val="20"/>
        </w:rPr>
        <w:t>Время консультирования не должно превышать 15 минут.</w:t>
      </w:r>
    </w:p>
    <w:p w:rsidR="00BF4257" w:rsidRPr="00BF4257" w:rsidRDefault="00BF4257" w:rsidP="00BF4257">
      <w:pPr>
        <w:adjustRightInd w:val="0"/>
        <w:ind w:firstLine="709"/>
        <w:jc w:val="both"/>
        <w:outlineLvl w:val="0"/>
        <w:rPr>
          <w:szCs w:val="20"/>
        </w:rPr>
      </w:pPr>
      <w:r w:rsidRPr="00BF4257">
        <w:rPr>
          <w:szCs w:val="20"/>
        </w:rPr>
        <w:t xml:space="preserve">Личный прием граждан проводится руководителем или заместителями руководителя контрольного органа.  </w:t>
      </w:r>
    </w:p>
    <w:p w:rsidR="00BF4257" w:rsidRPr="00BF4257" w:rsidRDefault="00BF4257" w:rsidP="00BF4257">
      <w:pPr>
        <w:adjustRightInd w:val="0"/>
        <w:ind w:firstLine="709"/>
        <w:jc w:val="both"/>
        <w:outlineLvl w:val="0"/>
        <w:rPr>
          <w:szCs w:val="20"/>
        </w:rPr>
      </w:pPr>
      <w:r w:rsidRPr="00BF4257">
        <w:rPr>
          <w:szCs w:val="20"/>
        </w:rPr>
        <w:t>Информация о месте приема, а также об установленных для приема днях и часах размещается на официальном сайте в сети «Интернет».</w:t>
      </w:r>
    </w:p>
    <w:p w:rsidR="00BF4257" w:rsidRPr="00BF4257" w:rsidRDefault="00BF4257" w:rsidP="00BF4257">
      <w:pPr>
        <w:adjustRightInd w:val="0"/>
        <w:ind w:firstLine="709"/>
        <w:jc w:val="both"/>
        <w:outlineLvl w:val="0"/>
        <w:rPr>
          <w:szCs w:val="20"/>
        </w:rPr>
      </w:pPr>
      <w:r w:rsidRPr="00BF4257">
        <w:rPr>
          <w:szCs w:val="20"/>
        </w:rPr>
        <w:t>Консультирование осуществляется по следующим вопросам:</w:t>
      </w:r>
    </w:p>
    <w:p w:rsidR="00BF4257" w:rsidRPr="00BF4257" w:rsidRDefault="00BF4257" w:rsidP="00BF4257">
      <w:pPr>
        <w:adjustRightInd w:val="0"/>
        <w:ind w:firstLine="709"/>
        <w:jc w:val="both"/>
        <w:outlineLvl w:val="0"/>
        <w:rPr>
          <w:szCs w:val="20"/>
        </w:rPr>
      </w:pPr>
      <w:r w:rsidRPr="00BF4257">
        <w:rPr>
          <w:szCs w:val="20"/>
        </w:rPr>
        <w:t>1) организация и осуществление муниципального контроля;</w:t>
      </w:r>
    </w:p>
    <w:p w:rsidR="00BF4257" w:rsidRPr="00BF4257" w:rsidRDefault="00BF4257" w:rsidP="00BF4257">
      <w:pPr>
        <w:adjustRightInd w:val="0"/>
        <w:ind w:firstLine="709"/>
        <w:jc w:val="both"/>
        <w:outlineLvl w:val="0"/>
        <w:rPr>
          <w:szCs w:val="20"/>
        </w:rPr>
      </w:pPr>
      <w:r w:rsidRPr="00BF4257">
        <w:rPr>
          <w:szCs w:val="20"/>
        </w:rPr>
        <w:t>2) порядок осуществления контрольных мероприятий, установленных настоящим положением;</w:t>
      </w:r>
    </w:p>
    <w:p w:rsidR="00BF4257" w:rsidRPr="00BF4257" w:rsidRDefault="00BF4257" w:rsidP="00BF4257">
      <w:pPr>
        <w:adjustRightInd w:val="0"/>
        <w:ind w:firstLine="709"/>
        <w:jc w:val="both"/>
        <w:outlineLvl w:val="0"/>
        <w:rPr>
          <w:szCs w:val="20"/>
        </w:rPr>
      </w:pPr>
      <w:r w:rsidRPr="00BF4257">
        <w:rPr>
          <w:szCs w:val="20"/>
        </w:rPr>
        <w:t>3) обязательные требования.</w:t>
      </w:r>
    </w:p>
    <w:p w:rsidR="00BF4257" w:rsidRPr="00BF4257" w:rsidRDefault="00BF4257" w:rsidP="00BF4257">
      <w:pPr>
        <w:adjustRightInd w:val="0"/>
        <w:ind w:firstLine="709"/>
        <w:jc w:val="both"/>
        <w:outlineLvl w:val="0"/>
        <w:rPr>
          <w:szCs w:val="20"/>
        </w:rPr>
      </w:pPr>
      <w:r w:rsidRPr="00BF4257">
        <w:rPr>
          <w:szCs w:val="20"/>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BF4257" w:rsidRPr="00BF4257" w:rsidRDefault="00BF4257" w:rsidP="00BF4257">
      <w:pPr>
        <w:adjustRightInd w:val="0"/>
        <w:ind w:firstLine="709"/>
        <w:jc w:val="both"/>
        <w:outlineLvl w:val="0"/>
        <w:rPr>
          <w:szCs w:val="20"/>
        </w:rPr>
      </w:pPr>
      <w:r w:rsidRPr="00BF4257">
        <w:rPr>
          <w:szCs w:val="20"/>
        </w:rPr>
        <w:t>1) контролируемым лицом представлен письменный запрос                                      о предоставлении письменного ответа по вопросам консультирования;</w:t>
      </w:r>
    </w:p>
    <w:p w:rsidR="00BF4257" w:rsidRPr="00BF4257" w:rsidRDefault="00BF4257" w:rsidP="00BF4257">
      <w:pPr>
        <w:adjustRightInd w:val="0"/>
        <w:ind w:firstLine="709"/>
        <w:jc w:val="both"/>
        <w:outlineLvl w:val="0"/>
        <w:rPr>
          <w:szCs w:val="20"/>
        </w:rPr>
      </w:pPr>
      <w:r w:rsidRPr="00BF4257">
        <w:rPr>
          <w:szCs w:val="20"/>
        </w:rPr>
        <w:t>2) за время консультирования предоставить ответ на поставленные вопросы невозможно;</w:t>
      </w:r>
    </w:p>
    <w:p w:rsidR="00BF4257" w:rsidRPr="00BF4257" w:rsidRDefault="00BF4257" w:rsidP="00BF4257">
      <w:pPr>
        <w:adjustRightInd w:val="0"/>
        <w:ind w:firstLine="709"/>
        <w:jc w:val="both"/>
        <w:outlineLvl w:val="0"/>
        <w:rPr>
          <w:szCs w:val="20"/>
        </w:rPr>
      </w:pPr>
      <w:r w:rsidRPr="00BF4257">
        <w:rPr>
          <w:szCs w:val="20"/>
        </w:rPr>
        <w:lastRenderedPageBreak/>
        <w:t>3) ответ на поставленные вопросы требует дополнительного запроса сведений от иных органов власти или лиц.</w:t>
      </w:r>
    </w:p>
    <w:p w:rsidR="00BF4257" w:rsidRPr="00BF4257" w:rsidRDefault="00BF4257" w:rsidP="00BF4257">
      <w:pPr>
        <w:adjustRightInd w:val="0"/>
        <w:ind w:firstLine="709"/>
        <w:jc w:val="both"/>
        <w:outlineLvl w:val="0"/>
        <w:rPr>
          <w:szCs w:val="20"/>
        </w:rPr>
      </w:pPr>
      <w:r w:rsidRPr="00BF4257">
        <w:rPr>
          <w:szCs w:val="20"/>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BF4257" w:rsidRPr="00BF4257" w:rsidRDefault="00BF4257" w:rsidP="00BF4257">
      <w:pPr>
        <w:adjustRightInd w:val="0"/>
        <w:ind w:firstLine="709"/>
        <w:jc w:val="both"/>
        <w:outlineLvl w:val="0"/>
        <w:rPr>
          <w:szCs w:val="20"/>
        </w:rPr>
      </w:pPr>
      <w:r w:rsidRPr="00BF4257">
        <w:rPr>
          <w:szCs w:val="20"/>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F4257" w:rsidRPr="00BF4257" w:rsidRDefault="00BF4257" w:rsidP="00BF4257">
      <w:pPr>
        <w:adjustRightInd w:val="0"/>
        <w:ind w:firstLine="709"/>
        <w:jc w:val="both"/>
        <w:outlineLvl w:val="0"/>
        <w:rPr>
          <w:szCs w:val="20"/>
        </w:rPr>
      </w:pPr>
      <w:r w:rsidRPr="00BF4257">
        <w:rPr>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F4257" w:rsidRPr="00BF4257" w:rsidRDefault="00BF4257" w:rsidP="00BF4257">
      <w:pPr>
        <w:adjustRightInd w:val="0"/>
        <w:ind w:firstLine="709"/>
        <w:jc w:val="both"/>
        <w:outlineLvl w:val="0"/>
        <w:rPr>
          <w:szCs w:val="20"/>
        </w:rPr>
      </w:pPr>
      <w:r w:rsidRPr="00BF4257">
        <w:rPr>
          <w:szCs w:val="20"/>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F4257" w:rsidRPr="00BF4257" w:rsidRDefault="00BF4257" w:rsidP="00BF4257">
      <w:pPr>
        <w:adjustRightInd w:val="0"/>
        <w:ind w:firstLine="709"/>
        <w:jc w:val="both"/>
        <w:outlineLvl w:val="0"/>
        <w:rPr>
          <w:szCs w:val="20"/>
        </w:rPr>
      </w:pPr>
      <w:r w:rsidRPr="00BF4257">
        <w:rPr>
          <w:szCs w:val="2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BF4257" w:rsidRDefault="00BF4257" w:rsidP="00BF4257">
      <w:pPr>
        <w:adjustRightInd w:val="0"/>
        <w:ind w:firstLine="709"/>
        <w:jc w:val="both"/>
        <w:outlineLvl w:val="0"/>
        <w:rPr>
          <w:szCs w:val="20"/>
        </w:rPr>
      </w:pPr>
      <w:r w:rsidRPr="00BF4257">
        <w:rPr>
          <w:szCs w:val="20"/>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F4257" w:rsidRPr="00BF4257" w:rsidRDefault="00BF4257" w:rsidP="00BF4257">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5CF6" w:rsidRDefault="008E5CF6" w:rsidP="00EE1FB4">
      <w:pPr>
        <w:adjustRightInd w:val="0"/>
        <w:ind w:firstLine="709"/>
        <w:jc w:val="both"/>
        <w:outlineLvl w:val="0"/>
        <w:rPr>
          <w:szCs w:val="20"/>
        </w:rPr>
      </w:pPr>
    </w:p>
    <w:p w:rsidR="00D27417" w:rsidRDefault="00D27417" w:rsidP="00EE1FB4">
      <w:pPr>
        <w:adjustRightInd w:val="0"/>
        <w:ind w:firstLine="709"/>
        <w:jc w:val="both"/>
        <w:outlineLvl w:val="0"/>
        <w:rPr>
          <w:szCs w:val="20"/>
        </w:rPr>
      </w:pP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BE" w:rsidRDefault="009852BE">
      <w:r>
        <w:separator/>
      </w:r>
    </w:p>
  </w:endnote>
  <w:endnote w:type="continuationSeparator" w:id="0">
    <w:p w:rsidR="009852BE" w:rsidRDefault="0098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BE" w:rsidRDefault="009852BE">
      <w:r>
        <w:separator/>
      </w:r>
    </w:p>
  </w:footnote>
  <w:footnote w:type="continuationSeparator" w:id="0">
    <w:p w:rsidR="009852BE" w:rsidRDefault="00985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1DE2"/>
    <w:rsid w:val="00032804"/>
    <w:rsid w:val="00033DC0"/>
    <w:rsid w:val="00034557"/>
    <w:rsid w:val="00034AB4"/>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2B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37EBB"/>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7B719"/>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369B-45DE-4CBC-9E0E-B46EDCF0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10</cp:revision>
  <cp:lastPrinted>2019-02-11T12:33:00Z</cp:lastPrinted>
  <dcterms:created xsi:type="dcterms:W3CDTF">2021-11-29T07:26:00Z</dcterms:created>
  <dcterms:modified xsi:type="dcterms:W3CDTF">2023-07-28T09:05:00Z</dcterms:modified>
</cp:coreProperties>
</file>