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BE" w:rsidRDefault="00D540BE" w:rsidP="00D540BE">
      <w:pPr>
        <w:spacing w:after="0"/>
        <w:jc w:val="right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ПРОЕКТ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от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D540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осмотра зданий, сооружений </w:t>
            </w: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на предмет их технического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яния и надлежащего технического </w:t>
            </w: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обслуживания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сельского поселения Аган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решением Совета депут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атов сельского поселения Аган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№   </w:t>
      </w:r>
      <w:proofErr w:type="gramStart"/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осмотра зданий, сооружений на территории сельского поселения 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Аган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оценки их технического состояния и надлежа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щего технического обслуживания»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540BE" w:rsidRDefault="00D540BE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540BE" w:rsidRPr="00D540BE">
        <w:rPr>
          <w:rFonts w:ascii="Times New Roman" w:hAnsi="Times New Roman" w:cs="Times New Roman"/>
          <w:sz w:val="28"/>
          <w:szCs w:val="28"/>
        </w:rPr>
        <w:t>Создать комиссию по проведению осмотра зданий, сооружений на предмет их технического состояния и надлежащего технического обслуживания на террито</w:t>
      </w:r>
      <w:r w:rsidR="00D540BE">
        <w:rPr>
          <w:rFonts w:ascii="Times New Roman" w:hAnsi="Times New Roman" w:cs="Times New Roman"/>
          <w:sz w:val="28"/>
          <w:szCs w:val="28"/>
        </w:rPr>
        <w:t xml:space="preserve">рии сельского </w:t>
      </w:r>
      <w:proofErr w:type="gramStart"/>
      <w:r w:rsidR="00D540BE">
        <w:rPr>
          <w:rFonts w:ascii="Times New Roman" w:hAnsi="Times New Roman" w:cs="Times New Roman"/>
          <w:sz w:val="28"/>
          <w:szCs w:val="28"/>
        </w:rPr>
        <w:t>поселения  Аган</w:t>
      </w:r>
      <w:proofErr w:type="gramEnd"/>
      <w:r w:rsidR="00D540BE" w:rsidRPr="00D540BE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6774F4" w:rsidRPr="004F5693" w:rsidRDefault="00D540BE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540BE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осмотра зданий, сооружений на предмет их технического состояния и надлежащего технического обслуживания на террит</w:t>
      </w:r>
      <w:r>
        <w:rPr>
          <w:rFonts w:ascii="Times New Roman" w:hAnsi="Times New Roman" w:cs="Times New Roman"/>
          <w:sz w:val="28"/>
          <w:szCs w:val="28"/>
        </w:rPr>
        <w:t>ории сельского поселения Аган</w:t>
      </w:r>
      <w:r w:rsidRPr="00D540BE">
        <w:rPr>
          <w:rFonts w:ascii="Times New Roman" w:hAnsi="Times New Roman" w:cs="Times New Roman"/>
          <w:sz w:val="28"/>
          <w:szCs w:val="28"/>
        </w:rPr>
        <w:t>, согласно приложению 2.</w:t>
      </w:r>
      <w:r w:rsidR="004F5693">
        <w:rPr>
          <w:rFonts w:ascii="Times New Roman" w:hAnsi="Times New Roman" w:cs="Times New Roman"/>
          <w:sz w:val="28"/>
          <w:szCs w:val="28"/>
        </w:rPr>
        <w:tab/>
      </w:r>
    </w:p>
    <w:p w:rsidR="000F1F59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0BE">
        <w:rPr>
          <w:rFonts w:ascii="Times New Roman" w:hAnsi="Times New Roman" w:cs="Times New Roman"/>
          <w:sz w:val="28"/>
          <w:szCs w:val="28"/>
        </w:rPr>
        <w:t>3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3BB5" w:rsidRPr="00D540BE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40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t>к постановлению</w:t>
      </w:r>
      <w:r w:rsidR="000F1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F1F59" w:rsidRDefault="000F1F59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Аган </w:t>
      </w:r>
    </w:p>
    <w:p w:rsidR="00590AE1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44E">
        <w:rPr>
          <w:rFonts w:ascii="Times New Roman" w:hAnsi="Times New Roman" w:cs="Times New Roman"/>
          <w:sz w:val="28"/>
          <w:szCs w:val="28"/>
        </w:rPr>
        <w:t>т</w:t>
      </w:r>
      <w:r w:rsidR="00D540BE"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D77CEF" w:rsidRDefault="00D77CEF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СОСТАВ </w:t>
      </w: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комиссии по </w:t>
      </w:r>
      <w:r w:rsidRPr="00D540B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проведению осмотра зданий, сооружений на предмет их технического состояния и надлежащего технического обслуживания </w:t>
      </w: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 террито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рии сельского поселения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Аган</w:t>
      </w: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961"/>
      </w:tblGrid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Соколова Татьяна Семёновна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 председатель комиссии,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</w:t>
            </w: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лава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Покась</w:t>
            </w:r>
            <w:proofErr w:type="spellEnd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Гульнара Николаевна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заместитель председателя, 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главный специалист администрации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Бабаева Наталья Игоревна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секретарь комиссии, </w:t>
            </w: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главный специалист администрации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370BCB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Лукьянович Алина Николаевна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 ведущий специалист</w:t>
            </w:r>
            <w:r w:rsid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администрации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370BCB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Суханова Юлия Владимировна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370BCB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директор МКУ </w:t>
            </w:r>
            <w:r w:rsidRPr="00257322">
              <w:rPr>
                <w:rFonts w:ascii="Times New Roman" w:hAnsi="Times New Roman" w:cs="Times New Roman"/>
                <w:sz w:val="28"/>
                <w:szCs w:val="28"/>
              </w:rPr>
              <w:t>«Учреждение по обеспечению деятельности органов местного самоуправления сельского поселения Аган»</w:t>
            </w:r>
          </w:p>
        </w:tc>
      </w:tr>
      <w:tr w:rsidR="00370BCB" w:rsidRPr="00D540BE" w:rsidTr="00370BCB">
        <w:tc>
          <w:tcPr>
            <w:tcW w:w="4252" w:type="dxa"/>
            <w:shd w:val="clear" w:color="auto" w:fill="auto"/>
          </w:tcPr>
          <w:p w:rsidR="00370BCB" w:rsidRDefault="00370BCB" w:rsidP="00370BC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370BCB" w:rsidRDefault="00370BCB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370BCB" w:rsidP="0037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ОПП п. Аган филиала КУ Ханты-Мансийского автономного округа-Югра «</w:t>
            </w:r>
            <w:proofErr w:type="spellStart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Нижневартовскому</w:t>
            </w:r>
            <w:proofErr w:type="spellEnd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</w:t>
            </w:r>
            <w:r w:rsidR="00D540BE" w:rsidRPr="00D540B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(по согласованию)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370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:rsidR="00D540BE" w:rsidRPr="00D540BE" w:rsidRDefault="009308A1" w:rsidP="00370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75" w:hanging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>МУП СЖКХ</w:t>
            </w:r>
            <w:r w:rsidR="00D540BE" w:rsidRPr="00D54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(п</w:t>
            </w:r>
            <w:r w:rsidRPr="00D540BE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</w:rPr>
              <w:t>о согласованию</w:t>
            </w:r>
            <w:r w:rsidRPr="00D540BE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val="x-none" w:eastAsia="x-none"/>
              </w:rPr>
              <w:t>)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370BCB">
            <w:pPr>
              <w:tabs>
                <w:tab w:val="center" w:pos="4153"/>
                <w:tab w:val="right" w:pos="8306"/>
              </w:tabs>
              <w:spacing w:after="0" w:line="240" w:lineRule="auto"/>
              <w:ind w:left="-113" w:right="-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9308A1" w:rsidRPr="00370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«УКС по застройке Нижневартовского района 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370BCB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540BE" w:rsidRPr="00D540B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5E60F9" w:rsidRDefault="005E60F9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40BE" w:rsidRPr="00D540BE" w:rsidTr="00FF30D6">
        <w:tc>
          <w:tcPr>
            <w:tcW w:w="4927" w:type="dxa"/>
            <w:shd w:val="clear" w:color="auto" w:fill="auto"/>
          </w:tcPr>
          <w:p w:rsidR="00D540BE" w:rsidRPr="00D540BE" w:rsidRDefault="00D540BE" w:rsidP="00D5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x-none"/>
              </w:rPr>
            </w:pPr>
          </w:p>
        </w:tc>
        <w:tc>
          <w:tcPr>
            <w:tcW w:w="4927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0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6"/>
                <w:szCs w:val="20"/>
                <w:lang w:eastAsia="x-none"/>
              </w:rPr>
              <w:t>Приложение 2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0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6"/>
                <w:szCs w:val="20"/>
                <w:lang w:eastAsia="x-none"/>
              </w:rPr>
              <w:t xml:space="preserve">к постановлению администрации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x-none"/>
              </w:rPr>
              <w:t xml:space="preserve">     сельского поселения Аган</w:t>
            </w:r>
          </w:p>
          <w:p w:rsidR="00D540BE" w:rsidRPr="00D540BE" w:rsidRDefault="00D540BE" w:rsidP="00D5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от            </w:t>
            </w:r>
            <w:r w:rsidRPr="00D540BE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№ </w:t>
            </w:r>
          </w:p>
        </w:tc>
      </w:tr>
    </w:tbl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left="3600" w:right="-1" w:hanging="3600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540BE" w:rsidRPr="00D540BE" w:rsidRDefault="00D540BE" w:rsidP="00D54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40BE"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540BE">
        <w:rPr>
          <w:rFonts w:ascii="Times New Roman" w:eastAsia="Times New Roman" w:hAnsi="Times New Roman" w:cs="Times New Roman"/>
          <w:bCs/>
          <w:sz w:val="26"/>
          <w:szCs w:val="26"/>
        </w:rPr>
        <w:t xml:space="preserve">о комиссии по проведению осмотров </w:t>
      </w:r>
      <w:r w:rsidRPr="00D540BE">
        <w:rPr>
          <w:rFonts w:ascii="Times New Roman" w:eastAsia="Times New Roman" w:hAnsi="Times New Roman" w:cs="Times New Roman"/>
          <w:sz w:val="26"/>
          <w:szCs w:val="26"/>
        </w:rPr>
        <w:t>зданий, сооружений на предмет их технического состояния и надлежащего технического обслуживания на территории сель</w:t>
      </w:r>
      <w:r>
        <w:rPr>
          <w:rFonts w:ascii="Times New Roman" w:eastAsia="Times New Roman" w:hAnsi="Times New Roman" w:cs="Times New Roman"/>
          <w:sz w:val="26"/>
          <w:szCs w:val="26"/>
        </w:rPr>
        <w:t>ского поселения Аган</w:t>
      </w: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1. Общие положения</w:t>
      </w: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eastAsia="en-US"/>
        </w:rPr>
      </w:pPr>
    </w:p>
    <w:p w:rsidR="00D540BE" w:rsidRPr="00D540BE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1.1. Комиссия по проведению осмотра зданий, сооружений в целях оценки их технического состояния и надлежащего технического обслуживания (далее - Комиссия) создана в целях организации и проведения </w:t>
      </w:r>
      <w:r w:rsidRPr="00D540B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работ,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связанных с проведением осмотра зданий, сооружений в целях оценки их технического состояния и надлежащего технического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обслуживания.</w:t>
      </w:r>
    </w:p>
    <w:p w:rsidR="00D540BE" w:rsidRPr="00D540BE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1.2. В своей деятельности Комиссия руководствуется Конституцией Российской Федерации, Градостроительным кодексом Российской Федерации,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D540BE" w:rsidRPr="00D540BE" w:rsidRDefault="00D540BE" w:rsidP="00D540BE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540BE" w:rsidRPr="00D540BE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 Полномочия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</w:t>
      </w: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2.1. К полномочиям Комиссии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относятся: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- организация и проведение осмотров зданий, сооружений в целях оценки их технического состояния и надлежащего технического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обслуживания;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- уведомление заявителей и лиц, ответственных за эксплуатацию зданий, сооружений, о проведении осмотров зданий,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сооружений;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- составление актов осмотра зданий, сооружений в целях оценки их технического состояния и надлежащего технического обслуживания по форме, установленной приложением к настоящему</w:t>
      </w:r>
      <w:r w:rsidRPr="00D540BE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Положению;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- подготовка проектов рекомендаций о мерах по устранению выявленных нарушений.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2.2. Комиссия в целях осуществления возложенных на нее полномочий</w:t>
      </w:r>
      <w:r w:rsidRPr="00D540B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вправе: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1) вносить предложения о принятии либо изменении муниципальных правовых актов, регулирующих деятельность Комиссии и вопросы, относящиеся к ее</w:t>
      </w:r>
      <w:r w:rsidRPr="00D540BE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ведению;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2) запрашивать у территориальных подразделений Федеральных служб, органов местного самоуправления, учреждений, предприятий, организаций, независимо </w:t>
      </w:r>
      <w:r w:rsidRPr="00D540B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от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форм собственности, расположенных на территории </w:t>
      </w:r>
      <w:r w:rsidR="009308A1">
        <w:rPr>
          <w:rFonts w:ascii="Times New Roman" w:eastAsia="Times New Roman" w:hAnsi="Times New Roman" w:cs="Times New Roman"/>
          <w:sz w:val="26"/>
          <w:szCs w:val="26"/>
          <w:lang w:eastAsia="en-US"/>
        </w:rPr>
        <w:t>Нижневартовского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района, необходимые для ее деятельности документы, материалы и информацию;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3) вести переписку по вопросам, относящимся к ее</w:t>
      </w:r>
      <w:r w:rsidRPr="00D540B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компетенции.</w:t>
      </w:r>
    </w:p>
    <w:p w:rsidR="00D540BE" w:rsidRPr="00D540BE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4) Порядок деятельности</w:t>
      </w:r>
      <w:r w:rsidRPr="00D540B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2.3. Деятельность Комиссии осуществляется в форме осмотров зданий, сооружений, проводимых по основаниям, предусмотренным действующим законодательством.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2.4. Работу Комиссии организует председатель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2.5. Дата и время осмотра зданий, сооружений, определяются председателем</w:t>
      </w:r>
      <w:r w:rsidRPr="00D540BE">
        <w:rPr>
          <w:rFonts w:ascii="Times New Roman" w:eastAsia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Комиссии.</w:t>
      </w:r>
    </w:p>
    <w:p w:rsidR="00D540BE" w:rsidRPr="00D540BE" w:rsidRDefault="00D540BE" w:rsidP="00D540BE">
      <w:pPr>
        <w:widowControl w:val="0"/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2.6. Осмотр зданий, сооружений должен быть проведен Комиссией не позднее 30 дней с момента регистрации  заявления физического или юридического лица о нарушении требований законодательства Российской Федерации к эксплуатации зданий, сооружений, за исключением случаев поступления заявлений о возникновении аварийных ситуаций в зданиях, сооружениях или возникновении угрозы их разрушения, при которых осмотр зданий, сооружений проводится в течение двух рабочих дней с момента регистрации таких заявлений.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2.7. Уведомление заявителей, лиц, ответственных за эксплуатацию зданий, сооружений, членов Комиссии о дате и времени проведения осмотров зданий, сооружений осуществляет председатель</w:t>
      </w:r>
      <w:r w:rsidRPr="00D540BE">
        <w:rPr>
          <w:rFonts w:ascii="Times New Roman" w:eastAsia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Комиссии.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2.8. Комиссия правомочна на принятие решений при участии в проведении осмотров зданий, сооружений, более половины </w:t>
      </w:r>
      <w:r w:rsidRPr="00D540B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от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установленного числа ее</w:t>
      </w:r>
      <w:r w:rsidRPr="00D540B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членов.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2.9. Решения Комиссии принимаются простым большинством голосом от числа участвующих в проведении осмотров зданий, сооружений. 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2.10. При равенстве голосов председатель Комиссии имеет право решающего</w:t>
      </w:r>
      <w:r w:rsidRPr="00D540B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голоса.</w:t>
      </w:r>
    </w:p>
    <w:p w:rsidR="00D540BE" w:rsidRPr="00D540BE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en-US"/>
        </w:rPr>
        <w:t>2.11. В случае выявления несоответствия технического состояния и технического обслуживания здания, сооружения требованиям технических регламентов и проектной документации Комиссия в течение 5 дней с момента осмотра готовит проект рекомендаций о мерах по устранению выявленных нарушений и направляет его лицам, ответственным за эксплуатацию зданий, сооружений, с приложением акта осмотра.</w:t>
      </w:r>
    </w:p>
    <w:p w:rsidR="00D540BE" w:rsidRPr="00D540BE" w:rsidRDefault="00D540BE" w:rsidP="00D540BE">
      <w:pPr>
        <w:widowControl w:val="0"/>
        <w:tabs>
          <w:tab w:val="left" w:pos="1982"/>
          <w:tab w:val="left" w:pos="3586"/>
          <w:tab w:val="left" w:pos="4463"/>
          <w:tab w:val="left" w:pos="7957"/>
        </w:tabs>
        <w:autoSpaceDE w:val="0"/>
        <w:autoSpaceDN w:val="0"/>
        <w:spacing w:after="0" w:line="240" w:lineRule="auto"/>
        <w:ind w:firstLine="703"/>
        <w:rPr>
          <w:rFonts w:ascii="Arial" w:eastAsia="Times New Roman" w:hAnsi="Arial" w:cs="Arial"/>
          <w:sz w:val="26"/>
          <w:szCs w:val="26"/>
          <w:lang w:eastAsia="en-US"/>
        </w:rPr>
      </w:pPr>
    </w:p>
    <w:p w:rsidR="00D540BE" w:rsidRPr="00D540BE" w:rsidRDefault="00D540BE" w:rsidP="00D540BE">
      <w:pPr>
        <w:widowControl w:val="0"/>
        <w:tabs>
          <w:tab w:val="left" w:pos="5672"/>
        </w:tabs>
        <w:autoSpaceDE w:val="0"/>
        <w:autoSpaceDN w:val="0"/>
        <w:spacing w:after="0" w:line="240" w:lineRule="auto"/>
        <w:ind w:firstLine="70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537"/>
      </w:tblGrid>
      <w:tr w:rsidR="009308A1" w:rsidRPr="009308A1" w:rsidTr="00FF30D6">
        <w:tc>
          <w:tcPr>
            <w:tcW w:w="492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 к Положению о комиссии по проведению осмотров зданий, сооружений на предмет их технического состояния и надлежащего технического обслуживания на террит</w:t>
            </w: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ории сельского поселения Аган</w:t>
            </w:r>
          </w:p>
        </w:tc>
      </w:tr>
    </w:tbl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08A1">
        <w:rPr>
          <w:rFonts w:ascii="Times New Roman" w:eastAsia="Times New Roman" w:hAnsi="Times New Roman" w:cs="Times New Roman"/>
          <w:b/>
          <w:bCs/>
          <w:sz w:val="20"/>
          <w:szCs w:val="20"/>
        </w:rPr>
        <w:t>АКТ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08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осмотра здания, сооружения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п.Аган</w:t>
      </w:r>
      <w:proofErr w:type="spell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                                                  "____" ___________ 20___ г.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(фамилия, имя, отчество, должность, место работы)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 участием: 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присутствии: 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Аган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от "___" _______ 20___ г. N _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провела осмотр объекта 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(наименование здания, сооружения, его место нахождения)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ходе осмотра установлено: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(подробное описание данных, характеризующих состояние объекта осмотра)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выявлены (не выявлены) нарушения: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(нарушения требований технических регламентов, проектной документации)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о мерах по устранению выявленных нарушений: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Приложения к акту: 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(материалы </w:t>
      </w:r>
      <w:proofErr w:type="spellStart"/>
      <w:r w:rsidRPr="009308A1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осматриваемого здания, сооружения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и иные материалы, оформленные в ходе осмотра)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Председатель: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комиссии: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Приглашенные: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здания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(арендатор, доверенное лицо): 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537"/>
      </w:tblGrid>
      <w:tr w:rsidR="009308A1" w:rsidRPr="009308A1" w:rsidTr="00FF30D6">
        <w:tc>
          <w:tcPr>
            <w:tcW w:w="492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2 к Положению о комиссии по проведению осмотров зданий, сооружений на предмет их технического состояния и надлежащего технического обслуживания на террит</w:t>
            </w: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ории сельского поселения Аган</w:t>
            </w:r>
          </w:p>
        </w:tc>
      </w:tr>
    </w:tbl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b/>
          <w:bCs/>
          <w:sz w:val="24"/>
          <w:szCs w:val="24"/>
        </w:rPr>
        <w:t>о невозможности осмотра здания, сооружения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"___" _________ 20___ г.                                                      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8A1">
        <w:rPr>
          <w:rFonts w:ascii="Times New Roman" w:eastAsia="Times New Roman" w:hAnsi="Times New Roman" w:cs="Times New Roman"/>
          <w:sz w:val="18"/>
          <w:szCs w:val="18"/>
        </w:rPr>
        <w:t xml:space="preserve">(дата, время составления)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9308A1"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отчество, должность, место работы)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 участием: 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присутствии: 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в  соответствии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 с  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Аган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от "___" ______ 20___ г. N _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провела осмотр объекта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(наименование здания, сооружения, его место нахождения)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Проведение осмотра здания, сооружения невозможно по следующим причинам: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(причина невозможности проведения осмотра здания, сооружения)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Председатель: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комиссии: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Приглашенные: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здания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(арендатор, доверенное лицо): ______________/______________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308A1" w:rsidRPr="009308A1" w:rsidRDefault="009308A1" w:rsidP="00930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E5226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9308A1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C23BB5"/>
    <w:rsid w:val="00C5613F"/>
    <w:rsid w:val="00CA7C78"/>
    <w:rsid w:val="00D360E2"/>
    <w:rsid w:val="00D540BE"/>
    <w:rsid w:val="00D77CEF"/>
    <w:rsid w:val="00D96A2B"/>
    <w:rsid w:val="00DD7782"/>
    <w:rsid w:val="00E24C5D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6B98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C520-E103-4CC7-8789-225EEA24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2023-04-25T12:03:00Z</cp:lastPrinted>
  <dcterms:created xsi:type="dcterms:W3CDTF">2017-04-28T09:58:00Z</dcterms:created>
  <dcterms:modified xsi:type="dcterms:W3CDTF">2023-08-24T11:33:00Z</dcterms:modified>
</cp:coreProperties>
</file>