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6D" w:rsidRDefault="00A24C6D" w:rsidP="002262B7">
      <w:pPr>
        <w:keepNext/>
        <w:keepLines/>
        <w:autoSpaceDE w:val="0"/>
        <w:autoSpaceDN w:val="0"/>
        <w:adjustRightInd w:val="0"/>
        <w:spacing w:before="200"/>
        <w:jc w:val="center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  <w:lang w:bidi="ar-SA"/>
        </w:rPr>
      </w:pPr>
    </w:p>
    <w:p w:rsidR="002262B7" w:rsidRPr="002262B7" w:rsidRDefault="002262B7" w:rsidP="002262B7">
      <w:pPr>
        <w:keepNext/>
        <w:keepLines/>
        <w:autoSpaceDE w:val="0"/>
        <w:autoSpaceDN w:val="0"/>
        <w:adjustRightInd w:val="0"/>
        <w:spacing w:before="200"/>
        <w:jc w:val="center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b/>
          <w:iCs/>
          <w:sz w:val="32"/>
          <w:szCs w:val="32"/>
          <w:lang w:bidi="ar-SA"/>
        </w:rPr>
        <w:t>АДМИНИСТРАЦИЯ СЕЛЬСКОГО ПОСЕЛЕНИЯ АГАН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sz w:val="32"/>
          <w:szCs w:val="32"/>
          <w:lang w:bidi="ar-SA"/>
        </w:rPr>
        <w:t>Нижневартовского района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sz w:val="32"/>
          <w:szCs w:val="32"/>
          <w:lang w:bidi="ar-SA"/>
        </w:rPr>
        <w:t>Ханты-Мансийского автономного округа – Югры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2262B7" w:rsidRPr="002262B7" w:rsidRDefault="002262B7" w:rsidP="002262B7">
      <w:pPr>
        <w:keepNext/>
        <w:widowControl/>
        <w:autoSpaceDN w:val="0"/>
        <w:ind w:right="-96"/>
        <w:jc w:val="center"/>
        <w:outlineLvl w:val="0"/>
        <w:rPr>
          <w:rFonts w:ascii="Times New Roman" w:eastAsia="Times New Roman" w:hAnsi="Times New Roman" w:cs="Arial"/>
          <w:b/>
          <w:color w:val="auto"/>
          <w:kern w:val="32"/>
          <w:sz w:val="44"/>
          <w:szCs w:val="44"/>
          <w:lang w:bidi="ar-SA"/>
        </w:rPr>
      </w:pPr>
      <w:r w:rsidRPr="002262B7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:rsidR="002262B7" w:rsidRPr="002262B7" w:rsidRDefault="002262B7" w:rsidP="002262B7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A24C6D" w:rsidRDefault="00A24C6D" w:rsidP="00BB1044">
      <w:pPr>
        <w:widowControl/>
        <w:tabs>
          <w:tab w:val="left" w:pos="8112"/>
        </w:tabs>
        <w:ind w:left="1701" w:hanging="11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262B7" w:rsidRPr="002262B7" w:rsidRDefault="002262B7" w:rsidP="00BB1044">
      <w:pPr>
        <w:widowControl/>
        <w:tabs>
          <w:tab w:val="left" w:pos="8112"/>
        </w:tabs>
        <w:ind w:left="1701" w:hanging="11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A24C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13.02.</w:t>
      </w:r>
      <w:r w:rsidR="00667C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C03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667C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A24C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</w:t>
      </w:r>
    </w:p>
    <w:p w:rsidR="002262B7" w:rsidRDefault="002262B7" w:rsidP="00BB1044">
      <w:pPr>
        <w:widowControl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с.п. Аган</w:t>
      </w:r>
    </w:p>
    <w:p w:rsidR="002262B7" w:rsidRPr="002262B7" w:rsidRDefault="002262B7" w:rsidP="002262B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45AE6" w:rsidRPr="009744CE" w:rsidRDefault="00EC5A2A" w:rsidP="00BB1044">
      <w:pPr>
        <w:pStyle w:val="22"/>
        <w:shd w:val="clear" w:color="auto" w:fill="auto"/>
        <w:spacing w:before="0" w:after="240" w:line="322" w:lineRule="exact"/>
        <w:ind w:left="567" w:right="4340"/>
      </w:pPr>
      <w:r>
        <w:t>О внесении изменений в постановление администрации сельского поселени</w:t>
      </w:r>
      <w:r w:rsidR="00A629FD">
        <w:t>я Аган от</w:t>
      </w:r>
      <w:r>
        <w:t xml:space="preserve"> 07.02.202</w:t>
      </w:r>
      <w:r w:rsidR="00EE0D13">
        <w:t>2</w:t>
      </w:r>
      <w:r>
        <w:t xml:space="preserve"> г. </w:t>
      </w:r>
      <w:r w:rsidR="00A629FD">
        <w:t xml:space="preserve">№07 </w:t>
      </w:r>
      <w:r>
        <w:t>«</w:t>
      </w:r>
      <w:r w:rsidR="006F5152" w:rsidRPr="009744CE">
        <w:t>Об утверждении Порядка предоставления субсидий</w:t>
      </w:r>
      <w:r w:rsidR="00836D22" w:rsidRPr="009744CE">
        <w:t xml:space="preserve">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</w:r>
      <w:r>
        <w:t>»</w:t>
      </w:r>
    </w:p>
    <w:p w:rsidR="00EC5A2A" w:rsidRPr="00EC5A2A" w:rsidRDefault="00BB1044" w:rsidP="00A629FD">
      <w:pPr>
        <w:pStyle w:val="22"/>
        <w:spacing w:after="120" w:line="322" w:lineRule="exact"/>
        <w:ind w:left="567" w:firstLine="560"/>
      </w:pPr>
      <w:r>
        <w:t xml:space="preserve"> </w:t>
      </w:r>
      <w:r w:rsidR="00EC5A2A" w:rsidRPr="00EC5A2A"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22.12.2022 №2385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Уставом сельского поселения Аган, в целях приведения нормативного правового акта в соответствие с действующим законодательством:</w:t>
      </w:r>
    </w:p>
    <w:p w:rsidR="00FC1CF2" w:rsidRDefault="00BB1044" w:rsidP="00A629FD">
      <w:pPr>
        <w:pStyle w:val="22"/>
        <w:spacing w:before="0" w:after="120" w:line="322" w:lineRule="exact"/>
        <w:ind w:left="567" w:firstLine="560"/>
      </w:pPr>
      <w:r>
        <w:t xml:space="preserve"> </w:t>
      </w:r>
      <w:r w:rsidR="002262B7">
        <w:t xml:space="preserve">1. </w:t>
      </w:r>
      <w:r w:rsidR="00EC5A2A">
        <w:t>Внести в постановление администрации сельского поселения Аган от 07.02.202</w:t>
      </w:r>
      <w:r w:rsidR="00EE0D13">
        <w:t>2</w:t>
      </w:r>
      <w:r w:rsidR="00EC5A2A">
        <w:t xml:space="preserve"> г. №07 «О</w:t>
      </w:r>
      <w:r w:rsidR="00FC1CF2">
        <w:t xml:space="preserve"> внесении изменений в постановление администрации сельского поселения Аган «Об у</w:t>
      </w:r>
      <w:r w:rsidR="006F5152" w:rsidRPr="009744CE">
        <w:t>твер</w:t>
      </w:r>
      <w:r w:rsidR="00FC1CF2">
        <w:t>ждении</w:t>
      </w:r>
      <w:r w:rsidR="006F5152" w:rsidRPr="009744CE">
        <w:t xml:space="preserve"> Порядк</w:t>
      </w:r>
      <w:r w:rsidR="00FC1CF2">
        <w:t>а</w:t>
      </w:r>
      <w:r w:rsidR="006F5152" w:rsidRPr="009744CE">
        <w:t xml:space="preserve"> предоставления субсидий </w:t>
      </w:r>
      <w:r w:rsidR="00836D22" w:rsidRPr="009744CE">
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FC1CF2">
        <w:t>» следующие изменения:</w:t>
      </w:r>
    </w:p>
    <w:p w:rsidR="00AF62A0" w:rsidRDefault="00FC1CF2" w:rsidP="00AF62A0">
      <w:pPr>
        <w:pStyle w:val="22"/>
        <w:spacing w:before="0" w:line="322" w:lineRule="exact"/>
        <w:ind w:left="567" w:firstLine="560"/>
      </w:pPr>
      <w:r>
        <w:t xml:space="preserve">1.1. </w:t>
      </w:r>
      <w:r w:rsidR="00A629FD">
        <w:t>абзац 4 пункта 11 раздела 2 изложить в новой редакции:</w:t>
      </w:r>
    </w:p>
    <w:p w:rsidR="00A629FD" w:rsidRPr="00A629FD" w:rsidRDefault="00A629FD" w:rsidP="00AF62A0">
      <w:pPr>
        <w:pStyle w:val="22"/>
        <w:spacing w:before="0" w:line="322" w:lineRule="exact"/>
        <w:ind w:left="567" w:firstLine="560"/>
      </w:pPr>
      <w:bookmarkStart w:id="0" w:name="_GoBack"/>
      <w:bookmarkEnd w:id="0"/>
      <w:r w:rsidRPr="00A629FD">
        <w:t xml:space="preserve">«Получатели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</w:t>
      </w:r>
      <w:r w:rsidRPr="00A629FD">
        <w:lastRenderedPageBreak/>
        <w:t>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C612A3" w:rsidRPr="00C612A3" w:rsidRDefault="002262B7" w:rsidP="00A629FD">
      <w:pPr>
        <w:pStyle w:val="22"/>
        <w:spacing w:before="0" w:after="120" w:line="322" w:lineRule="exact"/>
        <w:ind w:left="567" w:firstLine="560"/>
        <w:rPr>
          <w:bCs/>
          <w:iCs/>
          <w:color w:val="auto"/>
          <w:lang w:bidi="ar-SA"/>
        </w:rPr>
      </w:pPr>
      <w:r>
        <w:rPr>
          <w:color w:val="000000" w:themeColor="text1"/>
        </w:rPr>
        <w:t xml:space="preserve"> 2.</w:t>
      </w:r>
      <w:r w:rsidR="00A629FD">
        <w:rPr>
          <w:color w:val="000000" w:themeColor="text1"/>
        </w:rPr>
        <w:t xml:space="preserve"> </w:t>
      </w:r>
      <w:r w:rsidR="00C612A3" w:rsidRPr="00C612A3">
        <w:rPr>
          <w:bCs/>
          <w:iCs/>
          <w:color w:val="auto"/>
          <w:lang w:bidi="ar-SA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7" w:history="1">
        <w:r w:rsidR="00C612A3" w:rsidRPr="00C612A3">
          <w:rPr>
            <w:bCs/>
            <w:iCs/>
            <w:color w:val="0000FF"/>
            <w:u w:val="single"/>
            <w:lang w:bidi="ar-SA"/>
          </w:rPr>
          <w:t>www.аган-адм.рф</w:t>
        </w:r>
      </w:hyperlink>
      <w:r w:rsidR="00C612A3" w:rsidRPr="00C612A3">
        <w:rPr>
          <w:bCs/>
          <w:iCs/>
          <w:color w:val="auto"/>
          <w:lang w:bidi="ar-SA"/>
        </w:rPr>
        <w:t>).</w:t>
      </w:r>
    </w:p>
    <w:p w:rsidR="00C612A3" w:rsidRPr="00C612A3" w:rsidRDefault="00A629FD" w:rsidP="00A629FD">
      <w:pPr>
        <w:widowControl/>
        <w:spacing w:after="12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3.</w:t>
      </w:r>
      <w:r w:rsidR="00C612A3" w:rsidRPr="00C61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Постановление вступает в силу после его официального опубликования. (обнародования).</w:t>
      </w:r>
    </w:p>
    <w:p w:rsidR="00C612A3" w:rsidRPr="00C612A3" w:rsidRDefault="00A629FD" w:rsidP="00A629F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4.</w:t>
      </w:r>
      <w:r w:rsidR="00C612A3" w:rsidRPr="00C61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612A3" w:rsidRPr="00C61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выполнением постановления оставляю за собой.</w:t>
      </w:r>
    </w:p>
    <w:p w:rsidR="00C612A3" w:rsidRPr="00C612A3" w:rsidRDefault="00C612A3" w:rsidP="00C612A3">
      <w:pPr>
        <w:widowControl/>
        <w:ind w:left="12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A0B85" w:rsidRPr="009744CE" w:rsidRDefault="007A0B85" w:rsidP="007A0B85">
      <w:pPr>
        <w:pStyle w:val="22"/>
        <w:shd w:val="clear" w:color="auto" w:fill="auto"/>
        <w:tabs>
          <w:tab w:val="left" w:pos="1075"/>
        </w:tabs>
        <w:spacing w:before="0" w:line="326" w:lineRule="exact"/>
      </w:pPr>
    </w:p>
    <w:p w:rsidR="00A629FD" w:rsidRDefault="007A0B85" w:rsidP="00BB1044">
      <w:pPr>
        <w:pStyle w:val="22"/>
        <w:shd w:val="clear" w:color="auto" w:fill="auto"/>
        <w:tabs>
          <w:tab w:val="left" w:pos="1075"/>
        </w:tabs>
        <w:spacing w:before="0" w:line="326" w:lineRule="exact"/>
        <w:ind w:left="567"/>
      </w:pPr>
      <w:r w:rsidRPr="009744CE">
        <w:t xml:space="preserve">Глава сельского поселения </w:t>
      </w:r>
      <w:r w:rsidR="00C612A3">
        <w:t>Аган</w:t>
      </w:r>
      <w:r w:rsidRPr="009744CE">
        <w:t xml:space="preserve">                                                            </w:t>
      </w:r>
      <w:r w:rsidR="00C612A3">
        <w:t>Т.С. Соколова</w:t>
      </w:r>
      <w:r w:rsidR="00A629FD">
        <w:t xml:space="preserve"> </w:t>
      </w:r>
    </w:p>
    <w:sectPr w:rsidR="00A629FD" w:rsidSect="00A629FD">
      <w:pgSz w:w="11906" w:h="16832"/>
      <w:pgMar w:top="567" w:right="707" w:bottom="851" w:left="709" w:header="426" w:footer="709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B6" w:rsidRDefault="007B21B6" w:rsidP="00C45AE6">
      <w:r>
        <w:separator/>
      </w:r>
    </w:p>
  </w:endnote>
  <w:endnote w:type="continuationSeparator" w:id="0">
    <w:p w:rsidR="007B21B6" w:rsidRDefault="007B21B6" w:rsidP="00C4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B6" w:rsidRDefault="007B21B6"/>
  </w:footnote>
  <w:footnote w:type="continuationSeparator" w:id="0">
    <w:p w:rsidR="007B21B6" w:rsidRDefault="007B21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B8A"/>
    <w:multiLevelType w:val="hybridMultilevel"/>
    <w:tmpl w:val="F2A428C8"/>
    <w:lvl w:ilvl="0" w:tplc="39F6F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7C6EE2"/>
    <w:multiLevelType w:val="multilevel"/>
    <w:tmpl w:val="F0D4A536"/>
    <w:lvl w:ilvl="0">
      <w:start w:val="1"/>
      <w:numFmt w:val="upperRoman"/>
      <w:lvlText w:val="%1."/>
      <w:lvlJc w:val="righ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2" w15:restartNumberingAfterBreak="0">
    <w:nsid w:val="0DDC56D3"/>
    <w:multiLevelType w:val="multilevel"/>
    <w:tmpl w:val="4490A3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F125B3A"/>
    <w:multiLevelType w:val="multilevel"/>
    <w:tmpl w:val="17905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36235"/>
    <w:multiLevelType w:val="hybridMultilevel"/>
    <w:tmpl w:val="0D5E354A"/>
    <w:lvl w:ilvl="0" w:tplc="52A85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47271"/>
    <w:multiLevelType w:val="hybridMultilevel"/>
    <w:tmpl w:val="82149E9A"/>
    <w:lvl w:ilvl="0" w:tplc="FEA23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2131C4"/>
    <w:multiLevelType w:val="hybridMultilevel"/>
    <w:tmpl w:val="023AE93E"/>
    <w:lvl w:ilvl="0" w:tplc="2910963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40540A"/>
    <w:multiLevelType w:val="multilevel"/>
    <w:tmpl w:val="1B028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01113"/>
    <w:multiLevelType w:val="multilevel"/>
    <w:tmpl w:val="4EB60D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9" w15:restartNumberingAfterBreak="0">
    <w:nsid w:val="1835584C"/>
    <w:multiLevelType w:val="hybridMultilevel"/>
    <w:tmpl w:val="B3CC51AA"/>
    <w:lvl w:ilvl="0" w:tplc="6CEE85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D32064"/>
    <w:multiLevelType w:val="hybridMultilevel"/>
    <w:tmpl w:val="1200C8E6"/>
    <w:lvl w:ilvl="0" w:tplc="102233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D6026CB"/>
    <w:multiLevelType w:val="hybridMultilevel"/>
    <w:tmpl w:val="F9D87D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027C9E"/>
    <w:multiLevelType w:val="hybridMultilevel"/>
    <w:tmpl w:val="E976FFE0"/>
    <w:lvl w:ilvl="0" w:tplc="ECC4CD3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F25D7"/>
    <w:multiLevelType w:val="hybridMultilevel"/>
    <w:tmpl w:val="95009E24"/>
    <w:lvl w:ilvl="0" w:tplc="69926F16">
      <w:start w:val="1"/>
      <w:numFmt w:val="decimal"/>
      <w:lvlText w:val="%1."/>
      <w:lvlJc w:val="left"/>
      <w:pPr>
        <w:ind w:left="1166" w:hanging="456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7F7268"/>
    <w:multiLevelType w:val="hybridMultilevel"/>
    <w:tmpl w:val="81146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732FE"/>
    <w:multiLevelType w:val="multilevel"/>
    <w:tmpl w:val="07F0BB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6F5079E"/>
    <w:multiLevelType w:val="hybridMultilevel"/>
    <w:tmpl w:val="E4984298"/>
    <w:lvl w:ilvl="0" w:tplc="AF06EF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F44B57"/>
    <w:multiLevelType w:val="hybridMultilevel"/>
    <w:tmpl w:val="3B12744C"/>
    <w:lvl w:ilvl="0" w:tplc="2910963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55AC4"/>
    <w:multiLevelType w:val="hybridMultilevel"/>
    <w:tmpl w:val="7C123C1A"/>
    <w:lvl w:ilvl="0" w:tplc="6FA0C0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267EC0"/>
    <w:multiLevelType w:val="hybridMultilevel"/>
    <w:tmpl w:val="2EC6DC1C"/>
    <w:lvl w:ilvl="0" w:tplc="7CDEA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82641A"/>
    <w:multiLevelType w:val="multilevel"/>
    <w:tmpl w:val="A11E9E6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5" w:hanging="1800"/>
      </w:pPr>
      <w:rPr>
        <w:rFonts w:hint="default"/>
      </w:rPr>
    </w:lvl>
  </w:abstractNum>
  <w:abstractNum w:abstractNumId="21" w15:restartNumberingAfterBreak="0">
    <w:nsid w:val="47281FFE"/>
    <w:multiLevelType w:val="hybridMultilevel"/>
    <w:tmpl w:val="F9223F2C"/>
    <w:lvl w:ilvl="0" w:tplc="4634B58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 w15:restartNumberingAfterBreak="0">
    <w:nsid w:val="4D8A783D"/>
    <w:multiLevelType w:val="hybridMultilevel"/>
    <w:tmpl w:val="10D073D0"/>
    <w:lvl w:ilvl="0" w:tplc="2FC06682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3" w15:restartNumberingAfterBreak="0">
    <w:nsid w:val="51E5791E"/>
    <w:multiLevelType w:val="multilevel"/>
    <w:tmpl w:val="B29EE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 w15:restartNumberingAfterBreak="0">
    <w:nsid w:val="5662456B"/>
    <w:multiLevelType w:val="hybridMultilevel"/>
    <w:tmpl w:val="458C871E"/>
    <w:lvl w:ilvl="0" w:tplc="36EA2484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74E7498"/>
    <w:multiLevelType w:val="multilevel"/>
    <w:tmpl w:val="95D48B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8AB270A"/>
    <w:multiLevelType w:val="multilevel"/>
    <w:tmpl w:val="ACB663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69F528A9"/>
    <w:multiLevelType w:val="hybridMultilevel"/>
    <w:tmpl w:val="3EF6DAD4"/>
    <w:lvl w:ilvl="0" w:tplc="7CDEAE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F78109A"/>
    <w:multiLevelType w:val="hybridMultilevel"/>
    <w:tmpl w:val="77C2D84C"/>
    <w:lvl w:ilvl="0" w:tplc="6DEC87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885"/>
    <w:multiLevelType w:val="hybridMultilevel"/>
    <w:tmpl w:val="A9A6BC9E"/>
    <w:lvl w:ilvl="0" w:tplc="5114D6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7F7B4B"/>
    <w:multiLevelType w:val="multilevel"/>
    <w:tmpl w:val="D7321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1760B7B"/>
    <w:multiLevelType w:val="hybridMultilevel"/>
    <w:tmpl w:val="CFD6DC1C"/>
    <w:lvl w:ilvl="0" w:tplc="4114E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C2A15"/>
    <w:multiLevelType w:val="hybridMultilevel"/>
    <w:tmpl w:val="7206CCCA"/>
    <w:lvl w:ilvl="0" w:tplc="92124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2"/>
  </w:num>
  <w:num w:numId="5">
    <w:abstractNumId w:val="24"/>
  </w:num>
  <w:num w:numId="6">
    <w:abstractNumId w:val="8"/>
  </w:num>
  <w:num w:numId="7">
    <w:abstractNumId w:val="4"/>
  </w:num>
  <w:num w:numId="8">
    <w:abstractNumId w:val="26"/>
  </w:num>
  <w:num w:numId="9">
    <w:abstractNumId w:val="21"/>
  </w:num>
  <w:num w:numId="10">
    <w:abstractNumId w:val="20"/>
  </w:num>
  <w:num w:numId="11">
    <w:abstractNumId w:val="31"/>
  </w:num>
  <w:num w:numId="12">
    <w:abstractNumId w:val="29"/>
  </w:num>
  <w:num w:numId="13">
    <w:abstractNumId w:val="11"/>
  </w:num>
  <w:num w:numId="14">
    <w:abstractNumId w:val="14"/>
  </w:num>
  <w:num w:numId="15">
    <w:abstractNumId w:val="13"/>
  </w:num>
  <w:num w:numId="16">
    <w:abstractNumId w:val="9"/>
  </w:num>
  <w:num w:numId="17">
    <w:abstractNumId w:val="19"/>
  </w:num>
  <w:num w:numId="18">
    <w:abstractNumId w:val="27"/>
  </w:num>
  <w:num w:numId="19">
    <w:abstractNumId w:val="5"/>
  </w:num>
  <w:num w:numId="20">
    <w:abstractNumId w:val="0"/>
  </w:num>
  <w:num w:numId="21">
    <w:abstractNumId w:val="10"/>
  </w:num>
  <w:num w:numId="22">
    <w:abstractNumId w:val="2"/>
  </w:num>
  <w:num w:numId="23">
    <w:abstractNumId w:val="23"/>
  </w:num>
  <w:num w:numId="24">
    <w:abstractNumId w:val="25"/>
  </w:num>
  <w:num w:numId="25">
    <w:abstractNumId w:val="6"/>
  </w:num>
  <w:num w:numId="26">
    <w:abstractNumId w:val="17"/>
  </w:num>
  <w:num w:numId="27">
    <w:abstractNumId w:val="32"/>
  </w:num>
  <w:num w:numId="28">
    <w:abstractNumId w:val="18"/>
  </w:num>
  <w:num w:numId="29">
    <w:abstractNumId w:val="30"/>
  </w:num>
  <w:num w:numId="30">
    <w:abstractNumId w:val="28"/>
  </w:num>
  <w:num w:numId="31">
    <w:abstractNumId w:val="12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5AE6"/>
    <w:rsid w:val="000169FD"/>
    <w:rsid w:val="00044456"/>
    <w:rsid w:val="000477C0"/>
    <w:rsid w:val="00055EFC"/>
    <w:rsid w:val="00067DD4"/>
    <w:rsid w:val="00095F4B"/>
    <w:rsid w:val="000B0423"/>
    <w:rsid w:val="0010326D"/>
    <w:rsid w:val="00162B44"/>
    <w:rsid w:val="001D5DA1"/>
    <w:rsid w:val="001F2D46"/>
    <w:rsid w:val="001F3DD7"/>
    <w:rsid w:val="002262B7"/>
    <w:rsid w:val="00236408"/>
    <w:rsid w:val="00245953"/>
    <w:rsid w:val="00283A9A"/>
    <w:rsid w:val="002B194E"/>
    <w:rsid w:val="002C3543"/>
    <w:rsid w:val="002E45BB"/>
    <w:rsid w:val="002E6472"/>
    <w:rsid w:val="0033084F"/>
    <w:rsid w:val="003335A2"/>
    <w:rsid w:val="00334041"/>
    <w:rsid w:val="003847D9"/>
    <w:rsid w:val="00385B45"/>
    <w:rsid w:val="003A0AD8"/>
    <w:rsid w:val="003D0DCE"/>
    <w:rsid w:val="00433646"/>
    <w:rsid w:val="004A2614"/>
    <w:rsid w:val="004B3C16"/>
    <w:rsid w:val="004B7676"/>
    <w:rsid w:val="005223D4"/>
    <w:rsid w:val="00536496"/>
    <w:rsid w:val="005536CA"/>
    <w:rsid w:val="00560C02"/>
    <w:rsid w:val="00593D30"/>
    <w:rsid w:val="005E4127"/>
    <w:rsid w:val="006038B8"/>
    <w:rsid w:val="00647562"/>
    <w:rsid w:val="00667CE3"/>
    <w:rsid w:val="00675F69"/>
    <w:rsid w:val="006763B0"/>
    <w:rsid w:val="00680E76"/>
    <w:rsid w:val="006F5152"/>
    <w:rsid w:val="00711A9D"/>
    <w:rsid w:val="0071394B"/>
    <w:rsid w:val="00716A7C"/>
    <w:rsid w:val="0073055E"/>
    <w:rsid w:val="00742936"/>
    <w:rsid w:val="007709B6"/>
    <w:rsid w:val="00774F18"/>
    <w:rsid w:val="007A0B85"/>
    <w:rsid w:val="007A1766"/>
    <w:rsid w:val="007B21B6"/>
    <w:rsid w:val="007B7813"/>
    <w:rsid w:val="007D020C"/>
    <w:rsid w:val="0080416A"/>
    <w:rsid w:val="0083099B"/>
    <w:rsid w:val="008349E8"/>
    <w:rsid w:val="00836D22"/>
    <w:rsid w:val="00864D26"/>
    <w:rsid w:val="008707AF"/>
    <w:rsid w:val="0088272F"/>
    <w:rsid w:val="008A6316"/>
    <w:rsid w:val="008C4DFD"/>
    <w:rsid w:val="008E0F4B"/>
    <w:rsid w:val="008E2A33"/>
    <w:rsid w:val="008F3FCA"/>
    <w:rsid w:val="00912220"/>
    <w:rsid w:val="00921D6F"/>
    <w:rsid w:val="00923E8C"/>
    <w:rsid w:val="00967D35"/>
    <w:rsid w:val="009744CE"/>
    <w:rsid w:val="00987376"/>
    <w:rsid w:val="0099313D"/>
    <w:rsid w:val="009A57BC"/>
    <w:rsid w:val="009F1F81"/>
    <w:rsid w:val="00A01EC6"/>
    <w:rsid w:val="00A21A98"/>
    <w:rsid w:val="00A24C6D"/>
    <w:rsid w:val="00A252A3"/>
    <w:rsid w:val="00A417C8"/>
    <w:rsid w:val="00A477DC"/>
    <w:rsid w:val="00A5040C"/>
    <w:rsid w:val="00A629FD"/>
    <w:rsid w:val="00AA75FE"/>
    <w:rsid w:val="00AC0BA6"/>
    <w:rsid w:val="00AC7FF7"/>
    <w:rsid w:val="00AE5D63"/>
    <w:rsid w:val="00AF62A0"/>
    <w:rsid w:val="00B010C9"/>
    <w:rsid w:val="00B33A6A"/>
    <w:rsid w:val="00B51266"/>
    <w:rsid w:val="00B51352"/>
    <w:rsid w:val="00B7361F"/>
    <w:rsid w:val="00BA4193"/>
    <w:rsid w:val="00BB1044"/>
    <w:rsid w:val="00BC7DDE"/>
    <w:rsid w:val="00C02750"/>
    <w:rsid w:val="00C0340F"/>
    <w:rsid w:val="00C1559D"/>
    <w:rsid w:val="00C45AE6"/>
    <w:rsid w:val="00C5421C"/>
    <w:rsid w:val="00C612A3"/>
    <w:rsid w:val="00C64265"/>
    <w:rsid w:val="00C665FA"/>
    <w:rsid w:val="00C70DCF"/>
    <w:rsid w:val="00C8108A"/>
    <w:rsid w:val="00C94A70"/>
    <w:rsid w:val="00CC51E5"/>
    <w:rsid w:val="00D0519D"/>
    <w:rsid w:val="00D42E28"/>
    <w:rsid w:val="00D45C9B"/>
    <w:rsid w:val="00D61CAB"/>
    <w:rsid w:val="00D65345"/>
    <w:rsid w:val="00D87219"/>
    <w:rsid w:val="00D95082"/>
    <w:rsid w:val="00DA4E18"/>
    <w:rsid w:val="00DB7041"/>
    <w:rsid w:val="00DD133C"/>
    <w:rsid w:val="00DE2F73"/>
    <w:rsid w:val="00E07834"/>
    <w:rsid w:val="00E919A7"/>
    <w:rsid w:val="00E97680"/>
    <w:rsid w:val="00EB7C62"/>
    <w:rsid w:val="00EC5A2A"/>
    <w:rsid w:val="00EE0D13"/>
    <w:rsid w:val="00EE58CA"/>
    <w:rsid w:val="00EF0A55"/>
    <w:rsid w:val="00EF2E9E"/>
    <w:rsid w:val="00F14282"/>
    <w:rsid w:val="00F32988"/>
    <w:rsid w:val="00F747AA"/>
    <w:rsid w:val="00F95BCA"/>
    <w:rsid w:val="00FC1CF2"/>
    <w:rsid w:val="00FC55D8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459D"/>
  <w15:docId w15:val="{53736CE6-E6EA-44A2-AE05-8073FB6C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394B"/>
    <w:rPr>
      <w:color w:val="000000"/>
    </w:rPr>
  </w:style>
  <w:style w:type="paragraph" w:styleId="1">
    <w:name w:val="heading 1"/>
    <w:basedOn w:val="a"/>
    <w:next w:val="a"/>
    <w:link w:val="10"/>
    <w:qFormat/>
    <w:rsid w:val="002E6472"/>
    <w:pPr>
      <w:keepNext/>
      <w:widowControl/>
      <w:ind w:left="2880" w:hanging="2880"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2E6472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2E6472"/>
    <w:pPr>
      <w:keepNext/>
      <w:widowControl/>
      <w:ind w:left="2880" w:hanging="288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AE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5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C45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45AE6"/>
    <w:pPr>
      <w:shd w:val="clear" w:color="auto" w:fill="FFFFFF"/>
      <w:spacing w:before="6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45AE6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C45AE6"/>
    <w:pPr>
      <w:shd w:val="clear" w:color="auto" w:fill="FFFFFF"/>
      <w:spacing w:before="4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table" w:styleId="a4">
    <w:name w:val="Table Grid"/>
    <w:basedOn w:val="a1"/>
    <w:uiPriority w:val="59"/>
    <w:rsid w:val="00EF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45C9B"/>
    <w:rPr>
      <w:color w:val="000000"/>
    </w:rPr>
  </w:style>
  <w:style w:type="paragraph" w:styleId="a6">
    <w:name w:val="List Paragraph"/>
    <w:basedOn w:val="a"/>
    <w:uiPriority w:val="34"/>
    <w:qFormat/>
    <w:rsid w:val="002E45BB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8349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349E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2E6472"/>
    <w:rPr>
      <w:rFonts w:ascii="Times New Roman" w:eastAsia="Times New Roman" w:hAnsi="Times New Roman" w:cs="Times New Roman"/>
      <w:b/>
      <w:sz w:val="40"/>
      <w:szCs w:val="20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2E6472"/>
    <w:rPr>
      <w:rFonts w:ascii="Times New Roman" w:eastAsia="Times New Roman" w:hAnsi="Times New Roman" w:cs="Times New Roman"/>
      <w:b/>
      <w:sz w:val="28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rsid w:val="002E6472"/>
    <w:rPr>
      <w:rFonts w:ascii="Times New Roman" w:eastAsia="Times New Roman" w:hAnsi="Times New Roman" w:cs="Times New Roman"/>
      <w:b/>
      <w:sz w:val="28"/>
      <w:szCs w:val="20"/>
      <w:lang w:val="x-none" w:eastAsia="x-none" w:bidi="ar-SA"/>
    </w:rPr>
  </w:style>
  <w:style w:type="numbering" w:customStyle="1" w:styleId="13">
    <w:name w:val="Нет списка1"/>
    <w:next w:val="a2"/>
    <w:semiHidden/>
    <w:unhideWhenUsed/>
    <w:rsid w:val="002E6472"/>
  </w:style>
  <w:style w:type="paragraph" w:styleId="a9">
    <w:name w:val="header"/>
    <w:aliases w:val=" Знак"/>
    <w:basedOn w:val="a"/>
    <w:link w:val="aa"/>
    <w:uiPriority w:val="99"/>
    <w:rsid w:val="002E647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2E6472"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ConsPlusNormal">
    <w:name w:val="ConsPlusNormal"/>
    <w:link w:val="ConsPlusNormal0"/>
    <w:qFormat/>
    <w:rsid w:val="002E647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sid w:val="002E647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b">
    <w:name w:val="Normal (Web)"/>
    <w:basedOn w:val="a"/>
    <w:uiPriority w:val="99"/>
    <w:rsid w:val="002E6472"/>
    <w:pPr>
      <w:widowControl/>
      <w:suppressAutoHyphens/>
      <w:spacing w:line="360" w:lineRule="auto"/>
      <w:ind w:left="1080" w:firstLine="709"/>
      <w:jc w:val="both"/>
    </w:pPr>
    <w:rPr>
      <w:rFonts w:ascii="Times New Roman" w:eastAsia="Times New Roman" w:hAnsi="Times New Roman" w:cs="Times New Roman"/>
      <w:color w:val="auto"/>
      <w:spacing w:val="-5"/>
      <w:sz w:val="28"/>
      <w:szCs w:val="28"/>
      <w:lang w:eastAsia="ar-SA" w:bidi="ar-SA"/>
    </w:rPr>
  </w:style>
  <w:style w:type="paragraph" w:styleId="ac">
    <w:name w:val="Document Map"/>
    <w:basedOn w:val="a"/>
    <w:link w:val="ad"/>
    <w:rsid w:val="002E6472"/>
    <w:pPr>
      <w:widowControl/>
    </w:pPr>
    <w:rPr>
      <w:rFonts w:ascii="Tahoma" w:eastAsia="Times New Roman" w:hAnsi="Tahoma" w:cs="Times New Roman"/>
      <w:color w:val="auto"/>
      <w:sz w:val="16"/>
      <w:szCs w:val="16"/>
      <w:lang w:val="x-none" w:eastAsia="x-none" w:bidi="ar-SA"/>
    </w:rPr>
  </w:style>
  <w:style w:type="character" w:customStyle="1" w:styleId="ad">
    <w:name w:val="Схема документа Знак"/>
    <w:basedOn w:val="a0"/>
    <w:link w:val="ac"/>
    <w:rsid w:val="002E6472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paragraph" w:styleId="ae">
    <w:name w:val="footer"/>
    <w:basedOn w:val="a"/>
    <w:link w:val="af"/>
    <w:rsid w:val="002E647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customStyle="1" w:styleId="af">
    <w:name w:val="Нижний колонтитул Знак"/>
    <w:basedOn w:val="a0"/>
    <w:link w:val="ae"/>
    <w:rsid w:val="002E6472"/>
    <w:rPr>
      <w:rFonts w:ascii="Times New Roman" w:eastAsia="Times New Roman" w:hAnsi="Times New Roman" w:cs="Times New Roman"/>
      <w:sz w:val="28"/>
      <w:szCs w:val="28"/>
      <w:lang w:val="x-none" w:eastAsia="x-none" w:bidi="ar-SA"/>
    </w:rPr>
  </w:style>
  <w:style w:type="table" w:customStyle="1" w:styleId="14">
    <w:name w:val="Сетка таблицы1"/>
    <w:basedOn w:val="a1"/>
    <w:next w:val="a4"/>
    <w:rsid w:val="002E647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2E6472"/>
  </w:style>
  <w:style w:type="paragraph" w:customStyle="1" w:styleId="15">
    <w:name w:val="Абзац списка1"/>
    <w:basedOn w:val="a"/>
    <w:rsid w:val="002E6472"/>
    <w:pPr>
      <w:widowControl/>
      <w:suppressAutoHyphens/>
      <w:spacing w:line="360" w:lineRule="auto"/>
      <w:ind w:left="708" w:firstLine="709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24">
    <w:name w:val="Body Text 2"/>
    <w:basedOn w:val="a"/>
    <w:link w:val="25"/>
    <w:rsid w:val="002E647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25">
    <w:name w:val="Основной текст 2 Знак"/>
    <w:basedOn w:val="a0"/>
    <w:link w:val="24"/>
    <w:rsid w:val="002E6472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HTML">
    <w:name w:val="HTML Preformatted"/>
    <w:basedOn w:val="a"/>
    <w:link w:val="HTML0"/>
    <w:uiPriority w:val="99"/>
    <w:unhideWhenUsed/>
    <w:rsid w:val="002E64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6472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af0">
    <w:name w:val="Гипертекстовая ссылка"/>
    <w:uiPriority w:val="99"/>
    <w:rsid w:val="002E6472"/>
    <w:rPr>
      <w:rFonts w:cs="Times New Roman"/>
      <w:b/>
      <w:bCs/>
      <w:color w:val="106BBE"/>
    </w:rPr>
  </w:style>
  <w:style w:type="character" w:customStyle="1" w:styleId="FontStyle34">
    <w:name w:val="Font Style34"/>
    <w:uiPriority w:val="99"/>
    <w:rsid w:val="002E6472"/>
    <w:rPr>
      <w:rFonts w:ascii="Times New Roman" w:hAnsi="Times New Roman" w:cs="Times New Roman"/>
      <w:sz w:val="26"/>
      <w:szCs w:val="26"/>
    </w:rPr>
  </w:style>
  <w:style w:type="paragraph" w:customStyle="1" w:styleId="s3">
    <w:name w:val="s_3"/>
    <w:basedOn w:val="a"/>
    <w:uiPriority w:val="99"/>
    <w:rsid w:val="002E6472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s10">
    <w:name w:val="s_10"/>
    <w:uiPriority w:val="99"/>
    <w:rsid w:val="002E6472"/>
    <w:rPr>
      <w:rFonts w:cs="Times New Roman"/>
    </w:rPr>
  </w:style>
  <w:style w:type="paragraph" w:customStyle="1" w:styleId="af1">
    <w:name w:val="Таблицы (моноширинный)"/>
    <w:basedOn w:val="a"/>
    <w:next w:val="a"/>
    <w:uiPriority w:val="99"/>
    <w:rsid w:val="002E6472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character" w:customStyle="1" w:styleId="af2">
    <w:name w:val="Продолжение ссылки"/>
    <w:uiPriority w:val="99"/>
    <w:rsid w:val="002E6472"/>
    <w:rPr>
      <w:rFonts w:cs="Times New Roman"/>
      <w:b/>
      <w:bCs/>
      <w:color w:val="106BBE"/>
    </w:rPr>
  </w:style>
  <w:style w:type="paragraph" w:customStyle="1" w:styleId="ConsPlusNonformat">
    <w:name w:val="ConsPlusNonformat"/>
    <w:rsid w:val="002E6472"/>
    <w:pPr>
      <w:widowControl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E6472"/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Cell">
    <w:name w:val="ConsPlusCell"/>
    <w:rsid w:val="002E647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3">
    <w:name w:val="footnote text"/>
    <w:basedOn w:val="a"/>
    <w:link w:val="af4"/>
    <w:rsid w:val="002E6472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rsid w:val="002E647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5">
    <w:name w:val="footnote reference"/>
    <w:rsid w:val="002E6472"/>
    <w:rPr>
      <w:vertAlign w:val="superscript"/>
    </w:rPr>
  </w:style>
  <w:style w:type="table" w:customStyle="1" w:styleId="110">
    <w:name w:val="Сетка таблицы11"/>
    <w:basedOn w:val="a1"/>
    <w:next w:val="a4"/>
    <w:uiPriority w:val="59"/>
    <w:rsid w:val="002E647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&#1102;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2023-02-13T09:14:00Z</cp:lastPrinted>
  <dcterms:created xsi:type="dcterms:W3CDTF">2022-02-07T10:39:00Z</dcterms:created>
  <dcterms:modified xsi:type="dcterms:W3CDTF">2023-02-13T09:15:00Z</dcterms:modified>
</cp:coreProperties>
</file>