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B7" w:rsidRPr="00F03090" w:rsidRDefault="005E24B7" w:rsidP="005A1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E24B7" w:rsidRPr="00F03090" w:rsidRDefault="005E24B7" w:rsidP="005E24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Нижневартовского района</w:t>
      </w:r>
    </w:p>
    <w:p w:rsidR="005E24B7" w:rsidRPr="00F03090" w:rsidRDefault="005E24B7" w:rsidP="005E24B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- Мансийского автономного округа - Югры</w:t>
      </w:r>
    </w:p>
    <w:p w:rsidR="005A1EEB" w:rsidRDefault="005E24B7" w:rsidP="005A1EEB">
      <w:pPr>
        <w:keepNext/>
        <w:spacing w:before="240" w:after="60" w:line="240" w:lineRule="auto"/>
        <w:ind w:left="2832" w:firstLine="708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F0309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5E24B7" w:rsidRDefault="005E24B7" w:rsidP="005E24B7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3E" w:rsidRDefault="005A1EEB" w:rsidP="005E24B7">
      <w:pPr>
        <w:widowControl w:val="0"/>
        <w:tabs>
          <w:tab w:val="left" w:pos="851"/>
        </w:tabs>
        <w:spacing w:after="0" w:line="240" w:lineRule="auto"/>
        <w:ind w:left="2880" w:hanging="288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7D1">
        <w:rPr>
          <w:rFonts w:ascii="Times New Roman" w:eastAsia="Times New Roman" w:hAnsi="Times New Roman" w:cs="Times New Roman"/>
          <w:sz w:val="28"/>
          <w:szCs w:val="28"/>
          <w:lang w:eastAsia="ru-RU"/>
        </w:rPr>
        <w:t>03.11.2023</w:t>
      </w:r>
      <w:r w:rsidR="000F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</w:t>
      </w:r>
    </w:p>
    <w:p w:rsidR="00B74112" w:rsidRPr="0030602F" w:rsidRDefault="00B74112" w:rsidP="00D0323E">
      <w:pPr>
        <w:widowControl w:val="0"/>
        <w:tabs>
          <w:tab w:val="left" w:pos="851"/>
        </w:tabs>
        <w:spacing w:after="0" w:line="240" w:lineRule="auto"/>
        <w:ind w:left="2880" w:hanging="288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323E" w:rsidRDefault="00D0323E" w:rsidP="00D0323E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администрации сел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Аган от 30.11.2010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7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54 «Об утве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Положения об оплате и стимулировании труда работн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</w:t>
      </w:r>
      <w:r w:rsidR="005A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туры и спорта, подведомственных 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сельского посел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6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Аган»</w:t>
      </w:r>
    </w:p>
    <w:p w:rsidR="00D0323E" w:rsidRDefault="00D0323E" w:rsidP="00D0323E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E9" w:rsidRDefault="001C39E9" w:rsidP="00624C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56" w:rsidRDefault="00931109" w:rsidP="00624C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78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Ханты-Мансийского автономного округа-Югры от 13.10.2023 года № 506-п «Об увеличении фо</w:t>
      </w:r>
      <w:r w:rsidRPr="00165783">
        <w:rPr>
          <w:rFonts w:ascii="Times New Roman" w:hAnsi="Times New Roman" w:cs="Times New Roman"/>
          <w:sz w:val="28"/>
          <w:szCs w:val="28"/>
        </w:rPr>
        <w:t>н</w:t>
      </w:r>
      <w:r w:rsidRPr="00165783">
        <w:rPr>
          <w:rFonts w:ascii="Times New Roman" w:hAnsi="Times New Roman" w:cs="Times New Roman"/>
          <w:sz w:val="28"/>
          <w:szCs w:val="28"/>
        </w:rPr>
        <w:t>дов оплаты труда государственных учреждений Ханты-Мансийского авт</w:t>
      </w:r>
      <w:r w:rsidRPr="00165783">
        <w:rPr>
          <w:rFonts w:ascii="Times New Roman" w:hAnsi="Times New Roman" w:cs="Times New Roman"/>
          <w:sz w:val="28"/>
          <w:szCs w:val="28"/>
        </w:rPr>
        <w:t>о</w:t>
      </w:r>
      <w:r w:rsidRPr="00165783">
        <w:rPr>
          <w:rFonts w:ascii="Times New Roman" w:hAnsi="Times New Roman" w:cs="Times New Roman"/>
          <w:sz w:val="28"/>
          <w:szCs w:val="28"/>
        </w:rPr>
        <w:t>номного округа-Югры», постановлением администрации Нижневартовского района от 18.10.2023 № 1050 «Об увеличении фонда оплаты труда работн</w:t>
      </w:r>
      <w:r w:rsidRPr="00165783">
        <w:rPr>
          <w:rFonts w:ascii="Times New Roman" w:hAnsi="Times New Roman" w:cs="Times New Roman"/>
          <w:sz w:val="28"/>
          <w:szCs w:val="28"/>
        </w:rPr>
        <w:t>и</w:t>
      </w:r>
      <w:r w:rsidRPr="00165783">
        <w:rPr>
          <w:rFonts w:ascii="Times New Roman" w:hAnsi="Times New Roman" w:cs="Times New Roman"/>
          <w:sz w:val="28"/>
          <w:szCs w:val="28"/>
        </w:rPr>
        <w:t xml:space="preserve">ков муниципальных учреждений Нижневартовского района»,  </w:t>
      </w:r>
      <w:r w:rsidRPr="00571225">
        <w:rPr>
          <w:rFonts w:ascii="Times New Roman" w:hAnsi="Times New Roman" w:cs="Times New Roman"/>
          <w:sz w:val="28"/>
          <w:szCs w:val="28"/>
        </w:rPr>
        <w:t>постановлен</w:t>
      </w:r>
      <w:r w:rsidRPr="00571225">
        <w:rPr>
          <w:rFonts w:ascii="Times New Roman" w:hAnsi="Times New Roman" w:cs="Times New Roman"/>
          <w:sz w:val="28"/>
          <w:szCs w:val="28"/>
        </w:rPr>
        <w:t>и</w:t>
      </w:r>
      <w:r w:rsidRPr="00571225">
        <w:rPr>
          <w:rFonts w:ascii="Times New Roman" w:hAnsi="Times New Roman" w:cs="Times New Roman"/>
          <w:sz w:val="28"/>
          <w:szCs w:val="28"/>
        </w:rPr>
        <w:t>ем администрации сельского поселения Аган от 24.10.2023 № 99 «Об увел</w:t>
      </w:r>
      <w:r w:rsidRPr="00571225">
        <w:rPr>
          <w:rFonts w:ascii="Times New Roman" w:hAnsi="Times New Roman" w:cs="Times New Roman"/>
          <w:sz w:val="28"/>
          <w:szCs w:val="28"/>
        </w:rPr>
        <w:t>и</w:t>
      </w:r>
      <w:r w:rsidRPr="00571225">
        <w:rPr>
          <w:rFonts w:ascii="Times New Roman" w:hAnsi="Times New Roman" w:cs="Times New Roman"/>
          <w:sz w:val="28"/>
          <w:szCs w:val="28"/>
        </w:rPr>
        <w:t>чении фондов оплаты труда муниципальных казенных учреждений сельского поселения Аган»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6F56" w:rsidRPr="00B2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</w:t>
      </w:r>
      <w:proofErr w:type="gramEnd"/>
      <w:r w:rsidR="00B26F56" w:rsidRPr="00B2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Аган:</w:t>
      </w:r>
    </w:p>
    <w:p w:rsidR="005A1EEB" w:rsidRDefault="00D0323E" w:rsidP="00624C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</w:t>
      </w:r>
      <w:r w:rsidR="00E6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 постановлению</w:t>
      </w:r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Аган от 30.11.2010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 «Об утверждении Положения об оплате и стимулировании труда работников физической культуры и спорта, подв</w:t>
      </w:r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2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домственных администрации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1EEB" w:rsidRDefault="00E65BE7" w:rsidP="000F7A2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3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2.4. приложения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2 </w:t>
      </w:r>
      <w:r w:rsidR="00D03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в новой редакции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3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EEB" w:rsidRDefault="005A1EEB" w:rsidP="005A1E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65B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C72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5A1EEB" w:rsidRPr="008C72DD" w:rsidRDefault="005A1EEB" w:rsidP="005A1E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4536"/>
        <w:gridCol w:w="1701"/>
      </w:tblGrid>
      <w:tr w:rsidR="005A1EEB" w:rsidRPr="008C72DD" w:rsidTr="006909E7">
        <w:trPr>
          <w:trHeight w:val="714"/>
        </w:trPr>
        <w:tc>
          <w:tcPr>
            <w:tcW w:w="3369" w:type="dxa"/>
          </w:tcPr>
          <w:p w:rsidR="005A1EEB" w:rsidRPr="008C72DD" w:rsidRDefault="005A1EEB" w:rsidP="006909E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 xml:space="preserve">Квалификационные </w:t>
            </w:r>
          </w:p>
          <w:p w:rsidR="005A1EEB" w:rsidRPr="008C72DD" w:rsidRDefault="005A1EEB" w:rsidP="006909E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>уровни</w:t>
            </w:r>
          </w:p>
        </w:tc>
        <w:tc>
          <w:tcPr>
            <w:tcW w:w="4536" w:type="dxa"/>
          </w:tcPr>
          <w:p w:rsidR="005A1EEB" w:rsidRPr="008C72DD" w:rsidRDefault="005A1EEB" w:rsidP="006909E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>Наименование должности (профессии), требования к квалификации</w:t>
            </w:r>
          </w:p>
        </w:tc>
        <w:tc>
          <w:tcPr>
            <w:tcW w:w="1701" w:type="dxa"/>
          </w:tcPr>
          <w:p w:rsidR="005A1EEB" w:rsidRPr="008C72DD" w:rsidRDefault="005A1EEB" w:rsidP="006909E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C72DD">
              <w:rPr>
                <w:b/>
                <w:bCs/>
                <w:sz w:val="24"/>
                <w:szCs w:val="24"/>
              </w:rPr>
              <w:t>Должностной оклад</w:t>
            </w:r>
          </w:p>
        </w:tc>
      </w:tr>
      <w:tr w:rsidR="005A1EEB" w:rsidRPr="008C72DD" w:rsidTr="006909E7">
        <w:trPr>
          <w:trHeight w:val="336"/>
        </w:trPr>
        <w:tc>
          <w:tcPr>
            <w:tcW w:w="3369" w:type="dxa"/>
          </w:tcPr>
          <w:p w:rsidR="005A1EEB" w:rsidRPr="008C72DD" w:rsidRDefault="005A1EEB" w:rsidP="006909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A1EEB" w:rsidRPr="008C72DD" w:rsidRDefault="005A1EEB" w:rsidP="006909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1EEB" w:rsidRPr="008C72DD" w:rsidRDefault="005A1EEB" w:rsidP="006909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3</w:t>
            </w:r>
          </w:p>
        </w:tc>
      </w:tr>
      <w:tr w:rsidR="005A1EEB" w:rsidRPr="008C72DD" w:rsidTr="006909E7">
        <w:trPr>
          <w:trHeight w:val="346"/>
        </w:trPr>
        <w:tc>
          <w:tcPr>
            <w:tcW w:w="9606" w:type="dxa"/>
            <w:gridSpan w:val="3"/>
          </w:tcPr>
          <w:p w:rsidR="005A1EEB" w:rsidRPr="00B74112" w:rsidRDefault="005A1EEB" w:rsidP="006909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74112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работников физической </w:t>
            </w:r>
            <w:r w:rsidRPr="00B74112">
              <w:rPr>
                <w:b/>
                <w:sz w:val="24"/>
                <w:szCs w:val="24"/>
              </w:rPr>
              <w:lastRenderedPageBreak/>
              <w:t xml:space="preserve">культуры и спорта </w:t>
            </w:r>
            <w:r w:rsidRPr="00B74112">
              <w:rPr>
                <w:b/>
                <w:color w:val="000000"/>
                <w:sz w:val="24"/>
                <w:szCs w:val="24"/>
              </w:rPr>
              <w:t>второго уровня</w:t>
            </w:r>
          </w:p>
        </w:tc>
      </w:tr>
      <w:tr w:rsidR="005A1EEB" w:rsidRPr="008C72DD" w:rsidTr="006909E7">
        <w:trPr>
          <w:trHeight w:val="653"/>
        </w:trPr>
        <w:tc>
          <w:tcPr>
            <w:tcW w:w="3369" w:type="dxa"/>
          </w:tcPr>
          <w:p w:rsidR="005A1EEB" w:rsidRPr="008C72DD" w:rsidRDefault="005A1EEB" w:rsidP="006909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4536" w:type="dxa"/>
          </w:tcPr>
          <w:p w:rsidR="005A1EEB" w:rsidRPr="008C72DD" w:rsidRDefault="005A1EEB" w:rsidP="006909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 xml:space="preserve">инструктор по спорту, </w:t>
            </w:r>
            <w:r>
              <w:rPr>
                <w:sz w:val="24"/>
                <w:szCs w:val="24"/>
              </w:rPr>
              <w:t>спортсмен –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структор </w:t>
            </w:r>
          </w:p>
        </w:tc>
        <w:tc>
          <w:tcPr>
            <w:tcW w:w="1701" w:type="dxa"/>
          </w:tcPr>
          <w:p w:rsidR="005A1EEB" w:rsidRPr="008C72DD" w:rsidRDefault="00EE36C6" w:rsidP="00B26F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</w:t>
            </w:r>
            <w:r w:rsidR="00571225">
              <w:rPr>
                <w:sz w:val="24"/>
                <w:szCs w:val="24"/>
              </w:rPr>
              <w:t>5</w:t>
            </w:r>
          </w:p>
        </w:tc>
      </w:tr>
      <w:tr w:rsidR="005A1EEB" w:rsidRPr="008C72DD" w:rsidTr="006909E7">
        <w:trPr>
          <w:trHeight w:val="686"/>
        </w:trPr>
        <w:tc>
          <w:tcPr>
            <w:tcW w:w="3369" w:type="dxa"/>
          </w:tcPr>
          <w:p w:rsidR="005A1EEB" w:rsidRPr="008C72DD" w:rsidRDefault="005A1EEB" w:rsidP="006909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72D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6" w:type="dxa"/>
          </w:tcPr>
          <w:p w:rsidR="005A1EEB" w:rsidRPr="008C72DD" w:rsidRDefault="005A1EEB" w:rsidP="006909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C72DD">
              <w:rPr>
                <w:sz w:val="24"/>
                <w:szCs w:val="24"/>
              </w:rPr>
              <w:t>нструктор</w:t>
            </w:r>
            <w:r>
              <w:rPr>
                <w:sz w:val="24"/>
                <w:szCs w:val="24"/>
              </w:rPr>
              <w:t xml:space="preserve"> </w:t>
            </w:r>
            <w:r w:rsidRPr="008C72D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методист физкультурно-спортивной организации</w:t>
            </w:r>
          </w:p>
        </w:tc>
        <w:tc>
          <w:tcPr>
            <w:tcW w:w="1701" w:type="dxa"/>
          </w:tcPr>
          <w:p w:rsidR="005A1EEB" w:rsidRPr="008C72DD" w:rsidRDefault="00EE36C6" w:rsidP="006909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8 859</w:t>
            </w:r>
          </w:p>
          <w:p w:rsidR="005A1EEB" w:rsidRPr="008C72DD" w:rsidRDefault="005A1EEB" w:rsidP="006909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A1EEB" w:rsidRPr="008C72DD" w:rsidRDefault="005A1EEB" w:rsidP="006909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EEB" w:rsidRPr="008C72DD" w:rsidTr="006909E7">
        <w:trPr>
          <w:trHeight w:val="686"/>
        </w:trPr>
        <w:tc>
          <w:tcPr>
            <w:tcW w:w="3369" w:type="dxa"/>
          </w:tcPr>
          <w:p w:rsidR="005A1EEB" w:rsidRPr="008C72DD" w:rsidRDefault="005A1EEB" w:rsidP="006909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6" w:type="dxa"/>
          </w:tcPr>
          <w:p w:rsidR="005A1EEB" w:rsidRPr="008C72DD" w:rsidRDefault="005A1EEB" w:rsidP="006909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инструктор методист физкул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турно-спортивной организации</w:t>
            </w:r>
          </w:p>
        </w:tc>
        <w:tc>
          <w:tcPr>
            <w:tcW w:w="1701" w:type="dxa"/>
          </w:tcPr>
          <w:p w:rsidR="005A1EEB" w:rsidRDefault="00B26F56" w:rsidP="00EE36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E36C6">
              <w:rPr>
                <w:sz w:val="24"/>
                <w:szCs w:val="24"/>
              </w:rPr>
              <w:t xml:space="preserve"> 925</w:t>
            </w:r>
          </w:p>
        </w:tc>
      </w:tr>
    </w:tbl>
    <w:p w:rsidR="00F31A86" w:rsidRDefault="00F31A86" w:rsidP="005A1EEB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E60" w:rsidRPr="00E07E60" w:rsidRDefault="00E07E60" w:rsidP="00E07E60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E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Источником финансирования дополнительных расходов, связанных с увеличением окладов работников, являются иные межбюджетные трансфе</w:t>
      </w:r>
      <w:r w:rsidRPr="00E07E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07E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поддержку мер по обеспечению сбалансированности бюджетов пос</w:t>
      </w:r>
      <w:r w:rsidRPr="00E07E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7E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из бюджета района.</w:t>
      </w:r>
    </w:p>
    <w:p w:rsidR="005A1EEB" w:rsidRDefault="00E07E60" w:rsidP="00F31A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 (обнародовать) в приложении «Офиц</w:t>
      </w:r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</w:t>
      </w:r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бюллетень» к газете «Новости Приобья» и разместить на официал</w:t>
      </w:r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сайте администрации сельского поселения Аган (www.аган-адм</w:t>
      </w:r>
      <w:proofErr w:type="gramStart"/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A1EEB" w:rsidRPr="005A1EEB">
        <w:rPr>
          <w:rFonts w:ascii="Times New Roman" w:eastAsia="Times New Roman" w:hAnsi="Times New Roman" w:cs="Times New Roman"/>
          <w:sz w:val="28"/>
          <w:szCs w:val="28"/>
          <w:lang w:eastAsia="ru-RU"/>
        </w:rPr>
        <w:t>ф).</w:t>
      </w:r>
    </w:p>
    <w:p w:rsidR="00F31A86" w:rsidRDefault="00E07E60" w:rsidP="00F31A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после его официального опубликов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(обнародования) и распространяется на правоотношения, возникшие с 01.</w:t>
      </w:r>
      <w:r w:rsidR="00EE36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0.202</w:t>
      </w:r>
      <w:r w:rsidR="00EE36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31A86" w:rsidRPr="00F31A86" w:rsidRDefault="005A1EEB" w:rsidP="00F31A86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E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31A86" w:rsidRPr="00F3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D0323E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D0" w:rsidRDefault="001764D0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7D1" w:rsidRPr="00767D6E" w:rsidRDefault="00B517D1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0323E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76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B7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Соколова</w:t>
      </w:r>
    </w:p>
    <w:p w:rsidR="00D0323E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3E" w:rsidRPr="00EC2CAB" w:rsidRDefault="00D0323E" w:rsidP="00D032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3E" w:rsidRPr="0030602F" w:rsidRDefault="00D0323E" w:rsidP="00D03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3E" w:rsidRPr="0030602F" w:rsidRDefault="00D0323E" w:rsidP="00D0323E">
      <w:pPr>
        <w:tabs>
          <w:tab w:val="left" w:pos="-5245"/>
          <w:tab w:val="left" w:pos="538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23E" w:rsidRDefault="00D0323E" w:rsidP="00D0323E"/>
    <w:p w:rsidR="00D0323E" w:rsidRDefault="00D0323E" w:rsidP="00D0323E"/>
    <w:p w:rsidR="00D0323E" w:rsidRDefault="00D0323E" w:rsidP="00D0323E"/>
    <w:p w:rsidR="001A2636" w:rsidRDefault="001A2636"/>
    <w:sectPr w:rsidR="001A2636" w:rsidSect="0055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A2636"/>
    <w:rsid w:val="000F7A25"/>
    <w:rsid w:val="00130522"/>
    <w:rsid w:val="001764D0"/>
    <w:rsid w:val="001A2636"/>
    <w:rsid w:val="001C39E9"/>
    <w:rsid w:val="001E0616"/>
    <w:rsid w:val="00360BE3"/>
    <w:rsid w:val="00424B07"/>
    <w:rsid w:val="0053565A"/>
    <w:rsid w:val="005500F7"/>
    <w:rsid w:val="0055300D"/>
    <w:rsid w:val="00570263"/>
    <w:rsid w:val="00571225"/>
    <w:rsid w:val="005A1EEB"/>
    <w:rsid w:val="005A4372"/>
    <w:rsid w:val="005E24B7"/>
    <w:rsid w:val="00624C0D"/>
    <w:rsid w:val="006909E7"/>
    <w:rsid w:val="00796EC6"/>
    <w:rsid w:val="007E2154"/>
    <w:rsid w:val="009308E2"/>
    <w:rsid w:val="00931109"/>
    <w:rsid w:val="00B02F2C"/>
    <w:rsid w:val="00B241B0"/>
    <w:rsid w:val="00B26F56"/>
    <w:rsid w:val="00B40925"/>
    <w:rsid w:val="00B517D1"/>
    <w:rsid w:val="00B74112"/>
    <w:rsid w:val="00B86D2D"/>
    <w:rsid w:val="00CB1BD8"/>
    <w:rsid w:val="00CF7716"/>
    <w:rsid w:val="00D0323E"/>
    <w:rsid w:val="00D4525C"/>
    <w:rsid w:val="00E07E60"/>
    <w:rsid w:val="00E65BE7"/>
    <w:rsid w:val="00EE36C6"/>
    <w:rsid w:val="00F31A86"/>
    <w:rsid w:val="00F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12</cp:revision>
  <cp:lastPrinted>2022-06-22T10:35:00Z</cp:lastPrinted>
  <dcterms:created xsi:type="dcterms:W3CDTF">2022-06-09T05:35:00Z</dcterms:created>
  <dcterms:modified xsi:type="dcterms:W3CDTF">2023-11-07T05:37:00Z</dcterms:modified>
</cp:coreProperties>
</file>