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BB" w:rsidRPr="00F10C0B" w:rsidRDefault="00FB51BB" w:rsidP="00FB51BB">
      <w:pPr>
        <w:keepNext/>
        <w:jc w:val="center"/>
        <w:outlineLvl w:val="0"/>
        <w:rPr>
          <w:b/>
          <w:sz w:val="32"/>
          <w:szCs w:val="32"/>
        </w:rPr>
      </w:pPr>
      <w:r w:rsidRPr="00F10C0B">
        <w:rPr>
          <w:b/>
          <w:sz w:val="32"/>
          <w:szCs w:val="32"/>
        </w:rPr>
        <w:t>АДМИНИСТРАЦИЯ СЕЛЬСКОГО ПОСЕЛЕНИЯ АГАН</w:t>
      </w:r>
    </w:p>
    <w:p w:rsidR="00FB51BB" w:rsidRPr="00F10C0B" w:rsidRDefault="00FB51BB" w:rsidP="00FB51BB">
      <w:pPr>
        <w:keepNext/>
        <w:jc w:val="center"/>
        <w:outlineLvl w:val="0"/>
        <w:rPr>
          <w:b/>
          <w:sz w:val="32"/>
          <w:szCs w:val="32"/>
        </w:rPr>
      </w:pPr>
      <w:r w:rsidRPr="00F10C0B">
        <w:rPr>
          <w:b/>
          <w:sz w:val="32"/>
          <w:szCs w:val="32"/>
        </w:rPr>
        <w:t>Нижневартовский район</w:t>
      </w:r>
    </w:p>
    <w:p w:rsidR="00FB51BB" w:rsidRPr="00F10C0B" w:rsidRDefault="00FB51BB" w:rsidP="00FB51BB">
      <w:pPr>
        <w:keepNext/>
        <w:jc w:val="center"/>
        <w:outlineLvl w:val="6"/>
        <w:rPr>
          <w:b/>
          <w:sz w:val="32"/>
          <w:szCs w:val="32"/>
        </w:rPr>
      </w:pPr>
      <w:r w:rsidRPr="00F10C0B">
        <w:rPr>
          <w:b/>
          <w:sz w:val="32"/>
          <w:szCs w:val="32"/>
        </w:rPr>
        <w:t>Ханты-Мансийский автономный округ - Югра</w:t>
      </w:r>
    </w:p>
    <w:p w:rsidR="00FB51BB" w:rsidRPr="00F10C0B" w:rsidRDefault="00FB51BB" w:rsidP="00FB51BB">
      <w:pPr>
        <w:keepNext/>
        <w:jc w:val="center"/>
        <w:outlineLvl w:val="1"/>
        <w:rPr>
          <w:b/>
          <w:bCs/>
        </w:rPr>
      </w:pPr>
    </w:p>
    <w:p w:rsidR="00FB51BB" w:rsidRPr="00F10C0B" w:rsidRDefault="00FB51BB" w:rsidP="00FB51BB">
      <w:pPr>
        <w:keepNext/>
        <w:jc w:val="center"/>
        <w:outlineLvl w:val="1"/>
        <w:rPr>
          <w:b/>
          <w:bCs/>
          <w:sz w:val="44"/>
          <w:szCs w:val="24"/>
        </w:rPr>
      </w:pPr>
      <w:r w:rsidRPr="00F10C0B">
        <w:rPr>
          <w:b/>
          <w:bCs/>
          <w:sz w:val="44"/>
          <w:szCs w:val="24"/>
        </w:rPr>
        <w:t>ПОСТАНОВЛЕНИЕ</w:t>
      </w:r>
    </w:p>
    <w:p w:rsidR="00FB51BB" w:rsidRPr="00F10C0B" w:rsidRDefault="00FB51BB" w:rsidP="00FB51BB">
      <w:pPr>
        <w:shd w:val="clear" w:color="auto" w:fill="FFFFFF"/>
        <w:tabs>
          <w:tab w:val="left" w:pos="7574"/>
        </w:tabs>
        <w:jc w:val="both"/>
        <w:rPr>
          <w:spacing w:val="-1"/>
        </w:rPr>
      </w:pPr>
    </w:p>
    <w:p w:rsidR="00FB51BB" w:rsidRPr="00F10C0B" w:rsidRDefault="00FB51BB" w:rsidP="00FB51BB">
      <w:pPr>
        <w:shd w:val="clear" w:color="auto" w:fill="FFFFFF"/>
        <w:tabs>
          <w:tab w:val="left" w:pos="7574"/>
        </w:tabs>
        <w:jc w:val="both"/>
        <w:rPr>
          <w:sz w:val="24"/>
          <w:szCs w:val="24"/>
        </w:rPr>
      </w:pPr>
      <w:proofErr w:type="gramStart"/>
      <w:r w:rsidRPr="00F10C0B">
        <w:rPr>
          <w:spacing w:val="-1"/>
        </w:rPr>
        <w:t>от  10.03.2023</w:t>
      </w:r>
      <w:proofErr w:type="gramEnd"/>
      <w:r w:rsidRPr="00F10C0B">
        <w:rPr>
          <w:spacing w:val="-1"/>
        </w:rPr>
        <w:t xml:space="preserve"> г. </w:t>
      </w:r>
      <w:r w:rsidRPr="00F10C0B">
        <w:rPr>
          <w:iCs/>
        </w:rPr>
        <w:tab/>
        <w:t xml:space="preserve">            </w:t>
      </w:r>
      <w:proofErr w:type="gramStart"/>
      <w:r w:rsidRPr="00F10C0B">
        <w:t xml:space="preserve">№  </w:t>
      </w:r>
      <w:r>
        <w:t>24</w:t>
      </w:r>
      <w:proofErr w:type="gramEnd"/>
    </w:p>
    <w:p w:rsidR="00FB51BB" w:rsidRPr="00F10C0B" w:rsidRDefault="00FB51BB" w:rsidP="00FB51B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23"/>
      </w:tblGrid>
      <w:tr w:rsidR="00FB51BB" w:rsidRPr="00F10C0B" w:rsidTr="00FB51BB">
        <w:tc>
          <w:tcPr>
            <w:tcW w:w="4248" w:type="dxa"/>
          </w:tcPr>
          <w:p w:rsidR="00FB51BB" w:rsidRPr="00F10C0B" w:rsidRDefault="00FB51BB" w:rsidP="00FB51BB">
            <w:pPr>
              <w:jc w:val="both"/>
            </w:pPr>
            <w:r w:rsidRPr="00F12D6C">
              <w:rPr>
                <w:bCs/>
              </w:rPr>
              <w:t xml:space="preserve">О поддержании общественного порядка при возникновении чрезвычайной ситуации на территории </w:t>
            </w:r>
            <w:r>
              <w:rPr>
                <w:bCs/>
              </w:rPr>
              <w:t xml:space="preserve">сельского поселения </w:t>
            </w:r>
            <w:r>
              <w:t>Аган</w:t>
            </w:r>
          </w:p>
        </w:tc>
        <w:tc>
          <w:tcPr>
            <w:tcW w:w="5323" w:type="dxa"/>
          </w:tcPr>
          <w:p w:rsidR="00FB51BB" w:rsidRPr="00F10C0B" w:rsidRDefault="00FB51BB" w:rsidP="00005524"/>
        </w:tc>
      </w:tr>
    </w:tbl>
    <w:p w:rsidR="002C1FEA" w:rsidRPr="00F12D6C" w:rsidRDefault="002C1FEA" w:rsidP="00FB51BB">
      <w:pPr>
        <w:widowControl w:val="0"/>
        <w:tabs>
          <w:tab w:val="left" w:pos="4111"/>
        </w:tabs>
        <w:autoSpaceDE w:val="0"/>
        <w:autoSpaceDN w:val="0"/>
        <w:adjustRightInd w:val="0"/>
        <w:jc w:val="both"/>
        <w:rPr>
          <w:bCs/>
        </w:rPr>
      </w:pPr>
    </w:p>
    <w:p w:rsidR="002C1FEA" w:rsidRPr="00F12D6C" w:rsidRDefault="002C1FEA" w:rsidP="002C1FEA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 xml:space="preserve">В соответствии с Федеральными законами от 21.12.1994 № 68-ФЗ                   </w:t>
      </w:r>
      <w:proofErr w:type="gramStart"/>
      <w:r w:rsidRPr="00F12D6C">
        <w:t xml:space="preserve">   «</w:t>
      </w:r>
      <w:proofErr w:type="gramEnd"/>
      <w:r w:rsidRPr="00F12D6C">
        <w:t>О защите населения и территорий от чрезвычайных ситуаций природного                   и техногенного характера», от 06.10.2003 № 131-ФЗ «Об общих принципах организации местного самоупра</w:t>
      </w:r>
      <w:r>
        <w:t xml:space="preserve">вления в Российской Федерации», </w:t>
      </w:r>
      <w:r w:rsidRPr="00F12D6C">
        <w:t>в целях обеспечения общественного порядка при возникновении чрезвычайных ситуаций природного и техногенного характера: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 xml:space="preserve">1. Утвердить Положение о поддержании </w:t>
      </w:r>
      <w:r w:rsidRPr="00F12D6C">
        <w:rPr>
          <w:bCs/>
        </w:rPr>
        <w:t xml:space="preserve">общественного порядка при возникновении чрезвычайной ситуации на территории </w:t>
      </w:r>
      <w:r>
        <w:rPr>
          <w:bCs/>
        </w:rPr>
        <w:t xml:space="preserve">сельского поселения </w:t>
      </w:r>
      <w:r w:rsidR="00FB51BB">
        <w:rPr>
          <w:bCs/>
        </w:rPr>
        <w:t>Аган</w:t>
      </w:r>
      <w:r w:rsidRPr="00F12D6C">
        <w:t xml:space="preserve"> согласно приложению.</w:t>
      </w:r>
    </w:p>
    <w:p w:rsidR="002C1FEA" w:rsidRPr="00F12D6C" w:rsidRDefault="002C1FEA" w:rsidP="002C1FEA">
      <w:pPr>
        <w:ind w:firstLine="709"/>
        <w:jc w:val="both"/>
      </w:pPr>
    </w:p>
    <w:p w:rsidR="002C1FEA" w:rsidRPr="00F12D6C" w:rsidRDefault="002C1FEA" w:rsidP="002C1FEA">
      <w:pPr>
        <w:ind w:firstLine="709"/>
        <w:jc w:val="both"/>
      </w:pPr>
      <w:r>
        <w:t>2</w:t>
      </w:r>
      <w:r w:rsidRPr="00F12D6C">
        <w:t xml:space="preserve">. Контроль за выполнением постановления </w:t>
      </w:r>
      <w:r w:rsidR="00DD75DF">
        <w:t>оставляю за собой</w:t>
      </w:r>
      <w:r w:rsidRPr="00F12D6C">
        <w:t>.</w:t>
      </w:r>
    </w:p>
    <w:p w:rsidR="002C1FEA" w:rsidRPr="00F12D6C" w:rsidRDefault="002C1FEA" w:rsidP="002C1FEA">
      <w:pPr>
        <w:ind w:firstLine="709"/>
        <w:jc w:val="both"/>
      </w:pPr>
    </w:p>
    <w:p w:rsidR="002C1FEA" w:rsidRPr="00F12D6C" w:rsidRDefault="002C1FEA" w:rsidP="002C1FEA">
      <w:pPr>
        <w:ind w:firstLine="709"/>
        <w:jc w:val="both"/>
      </w:pPr>
    </w:p>
    <w:p w:rsidR="002C1FEA" w:rsidRPr="00F12D6C" w:rsidRDefault="002C1FEA" w:rsidP="002C1FEA">
      <w:pPr>
        <w:ind w:firstLine="709"/>
        <w:jc w:val="both"/>
      </w:pPr>
    </w:p>
    <w:p w:rsidR="002C1FEA" w:rsidRDefault="002C1FEA" w:rsidP="002C1FEA">
      <w:pPr>
        <w:tabs>
          <w:tab w:val="left" w:pos="0"/>
          <w:tab w:val="left" w:pos="8627"/>
        </w:tabs>
        <w:jc w:val="both"/>
      </w:pPr>
      <w:bookmarkStart w:id="0" w:name="Par24"/>
      <w:bookmarkEnd w:id="0"/>
      <w:r>
        <w:t xml:space="preserve">Глава </w:t>
      </w:r>
      <w:r w:rsidR="00FB51BB">
        <w:t xml:space="preserve">сельского </w:t>
      </w:r>
      <w:r w:rsidR="00DD75DF">
        <w:t>поселения Аган</w:t>
      </w:r>
      <w:r w:rsidR="00FB51BB">
        <w:t xml:space="preserve">             </w:t>
      </w:r>
      <w:r>
        <w:t xml:space="preserve"> </w:t>
      </w:r>
      <w:r w:rsidR="00FB51BB">
        <w:t xml:space="preserve">                               </w:t>
      </w:r>
      <w:r w:rsidR="00DD75DF">
        <w:t xml:space="preserve"> Т. С</w:t>
      </w:r>
      <w:r>
        <w:t>. С</w:t>
      </w:r>
      <w:r w:rsidR="00FB51BB">
        <w:t>околова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2C1FEA" w:rsidRDefault="002C1FEA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DD75DF" w:rsidRDefault="00DD75DF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DD75DF" w:rsidRDefault="00DD75DF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DD75DF" w:rsidRDefault="00DD75DF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DD75DF" w:rsidRDefault="00DD75DF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DD75DF" w:rsidRDefault="00DD75DF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DD75DF" w:rsidRDefault="00DD75DF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DD75DF" w:rsidRPr="00F12D6C" w:rsidRDefault="00DD75DF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2C1FEA" w:rsidRDefault="002C1FEA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2C1FEA" w:rsidRDefault="002C1FEA" w:rsidP="002C1FEA">
      <w:pPr>
        <w:widowControl w:val="0"/>
        <w:autoSpaceDE w:val="0"/>
        <w:autoSpaceDN w:val="0"/>
        <w:adjustRightInd w:val="0"/>
        <w:ind w:left="5670"/>
        <w:jc w:val="both"/>
      </w:pP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left="5670"/>
        <w:jc w:val="both"/>
      </w:pPr>
      <w:r w:rsidRPr="00F12D6C">
        <w:lastRenderedPageBreak/>
        <w:t xml:space="preserve">Приложение к постановлению 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left="5670"/>
        <w:jc w:val="both"/>
      </w:pPr>
      <w:r w:rsidRPr="00F12D6C">
        <w:t xml:space="preserve">администрации </w:t>
      </w:r>
      <w:r>
        <w:t xml:space="preserve">сельского поселения </w:t>
      </w:r>
      <w:r w:rsidR="00DD75DF">
        <w:t>Аган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left="5670"/>
        <w:jc w:val="both"/>
      </w:pPr>
      <w:bookmarkStart w:id="1" w:name="Par33"/>
      <w:bookmarkEnd w:id="1"/>
      <w:r w:rsidRPr="00F12D6C">
        <w:t xml:space="preserve">от </w:t>
      </w:r>
      <w:r w:rsidR="00DD75DF">
        <w:t>10.03</w:t>
      </w:r>
      <w:r w:rsidR="00692FDA">
        <w:t>.</w:t>
      </w:r>
      <w:r>
        <w:t>2023</w:t>
      </w:r>
      <w:r w:rsidRPr="00F12D6C">
        <w:t xml:space="preserve"> № </w:t>
      </w:r>
      <w:r w:rsidR="00DD75DF">
        <w:t>24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2C1FEA" w:rsidRPr="00F12D6C" w:rsidRDefault="002C1FEA" w:rsidP="002C1F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29"/>
      <w:bookmarkEnd w:id="2"/>
      <w:r w:rsidRPr="00F12D6C">
        <w:rPr>
          <w:b/>
          <w:bCs/>
        </w:rPr>
        <w:t>Положение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12D6C">
        <w:rPr>
          <w:b/>
          <w:bCs/>
        </w:rPr>
        <w:t xml:space="preserve">о поддержании общественного порядка при возникновении чрезвычайной ситуации на территории </w:t>
      </w:r>
      <w:r>
        <w:rPr>
          <w:b/>
          <w:bCs/>
        </w:rPr>
        <w:t xml:space="preserve">сельского поселения </w:t>
      </w:r>
      <w:r w:rsidR="00DD75DF">
        <w:rPr>
          <w:b/>
          <w:bCs/>
        </w:rPr>
        <w:t>Аган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20"/>
      </w:pP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 xml:space="preserve">1. Положение о поддержании общественного порядка при чрезвычайных ситуациях природного и техногенного характера на территории </w:t>
      </w:r>
      <w:r w:rsidR="00DD75DF">
        <w:t xml:space="preserve">сельского поселения </w:t>
      </w:r>
      <w:proofErr w:type="gramStart"/>
      <w:r w:rsidR="00DD75DF">
        <w:t xml:space="preserve">Аган </w:t>
      </w:r>
      <w:r w:rsidRPr="00F12D6C">
        <w:t xml:space="preserve"> (</w:t>
      </w:r>
      <w:proofErr w:type="gramEnd"/>
      <w:r w:rsidRPr="00F12D6C">
        <w:t>далее – поддержание общественного порядка) предусматривает комплекс организационных мероприятий, направленных на успешное выполнение задач по спасению жизни и сохранению здоровья людей, снижению размеров ущерба и материальных потерь от чрезвычайных ситуаций природного и техногенного характера (далее – чрезвычайные ситуации).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 xml:space="preserve">2. Поддержание общественного порядка организуется на основании решения Комиссии по предупреждению и ликвидации чрезвычайных ситуаций         и обеспечению пожарной безопасности </w:t>
      </w:r>
      <w:r>
        <w:t xml:space="preserve">сельского поселения </w:t>
      </w:r>
      <w:r w:rsidR="00DD75DF">
        <w:t>Аган</w:t>
      </w:r>
      <w:r w:rsidRPr="00F12D6C">
        <w:t xml:space="preserve"> (далее – </w:t>
      </w:r>
      <w:r>
        <w:t xml:space="preserve">КЧС и ПБ), </w:t>
      </w:r>
      <w:r w:rsidR="00DD75DF">
        <w:t>представителя</w:t>
      </w:r>
      <w:r>
        <w:t xml:space="preserve"> М</w:t>
      </w:r>
      <w:r w:rsidRPr="00F12D6C">
        <w:t>ежмуниципального отдела Министерства внутренних дел Российской Федерации «Нижневартовский» (по согласованию).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>3. Основными задачами по поддержанию общественного порядка являются: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 xml:space="preserve">3.1. Оцепление (блокирование) зоны чрезвычайной ситуации с целью временного ограничения допуска граждан на определенные территории и осуществления на них хозяйственной деятельности. 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>
        <w:t>3.2. Оповещение населения</w:t>
      </w:r>
      <w:r w:rsidRPr="00F12D6C">
        <w:t xml:space="preserve"> в случаях необходимости об угрозе или возникновении чрезвычайной ситуации с использованием автомобильной техники с громкоговорящими установками.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>3.3. Организация контрольно-пропускного режима в зоне чрезвычайных ситуаций.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>3.4. Оказание помощи руководителям работ по ликвидации чрезвычайной ситуации в организации проведения эвакуации населения из зоны чрезвычайной ситуации.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>3.5. Привлечение общественного и личного транспорта для эвакуации населения и вывоза пострадавших.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>3.6. Обеспечение беспрепятственного продвижения сил и средств, привлекаемых к ликвидации чрезвычайной ситуации.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>3.7. Предотвращение паники и массовых беспорядков в зоне чрезвычайной ситуации.</w:t>
      </w:r>
    </w:p>
    <w:p w:rsidR="002C1FEA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>3.8. Охрана потенциально опасных объектов, объектов жизнеобеспечения населения, инженерных сооружений, материальных и культурных ценностей    и имущества граждан, оставшихся без присмотра, в зоне чрезвычайной ситуации.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lastRenderedPageBreak/>
        <w:t xml:space="preserve">4. При ликвидации чрезвычайной ситуации силы и средства </w:t>
      </w:r>
      <w:r>
        <w:t>М</w:t>
      </w:r>
      <w:r w:rsidRPr="00F12D6C">
        <w:t>ежмуниципального отдела Министерства внутренних дел Российской Федерации «Нижневартовский» применяются в соответствии с задачами, возложенными на органы внутренних дел Российской Федерации, нормативными правовыми актами Российской Федерации, Ханты-Мансийского автономного округа – Югры и Нижневартовского района.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 xml:space="preserve">5. Силы и средства районного звена территориальной подсистемы единой государственной системы предупреждения и ликвидации чрезвычайных ситуаций (далее – районное звено ТП РСЧС), привлекаемые для поддержания охраны общественного порядка, применяются в соответствии с планом действий по предупреждению и ликвидации чрезвычайных ситуаций на территории муниципального образования </w:t>
      </w:r>
      <w:r>
        <w:t xml:space="preserve">сельского поселения </w:t>
      </w:r>
      <w:r w:rsidR="00DD75DF">
        <w:t>Аган</w:t>
      </w:r>
      <w:r w:rsidRPr="00F12D6C">
        <w:t>, а в отдельных случаях − по факту складывающейся в зоне чрезвычайной ситуации обстановки.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>6. На основании решения комиссии по чрезвычайным ситуациям района в целях осуществления координации действий сил и средств районного звена ТП РСЧС, направленных на выполнение задач по поддержанию общественного порядка, может создаваться оперативный штаб.</w:t>
      </w:r>
    </w:p>
    <w:p w:rsidR="002C1FEA" w:rsidRPr="00F12D6C" w:rsidRDefault="002C1FEA" w:rsidP="002C1FEA">
      <w:pPr>
        <w:widowControl w:val="0"/>
        <w:autoSpaceDE w:val="0"/>
        <w:autoSpaceDN w:val="0"/>
        <w:adjustRightInd w:val="0"/>
        <w:ind w:firstLine="709"/>
        <w:jc w:val="both"/>
      </w:pPr>
      <w:r w:rsidRPr="00F12D6C">
        <w:t>7. Управление силами и средствами звена ТП РСЧС, привлекаемыми для поддержания общественного порядка при чрезвычайной ситуации, осуществляется с мест постоянной дислокации или с подвижного пункта управления, развертываемого непосредственно в зоне чрезвычайной ситуации.</w:t>
      </w:r>
    </w:p>
    <w:p w:rsidR="005A4FA5" w:rsidRDefault="005A4FA5">
      <w:bookmarkStart w:id="3" w:name="_GoBack"/>
      <w:bookmarkEnd w:id="3"/>
    </w:p>
    <w:sectPr w:rsidR="005A4FA5" w:rsidSect="00155994">
      <w:headerReference w:type="default" r:id="rId6"/>
      <w:pgSz w:w="11907" w:h="16840" w:code="9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BF" w:rsidRDefault="005A33BF">
      <w:r>
        <w:separator/>
      </w:r>
    </w:p>
  </w:endnote>
  <w:endnote w:type="continuationSeparator" w:id="0">
    <w:p w:rsidR="005A33BF" w:rsidRDefault="005A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BF" w:rsidRDefault="005A33BF">
      <w:r>
        <w:separator/>
      </w:r>
    </w:p>
  </w:footnote>
  <w:footnote w:type="continuationSeparator" w:id="0">
    <w:p w:rsidR="005A33BF" w:rsidRDefault="005A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E1" w:rsidRDefault="005A33BF" w:rsidP="00FB5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ED"/>
    <w:rsid w:val="000B7B82"/>
    <w:rsid w:val="002C1FEA"/>
    <w:rsid w:val="005A33BF"/>
    <w:rsid w:val="005A4FA5"/>
    <w:rsid w:val="00692FDA"/>
    <w:rsid w:val="00703771"/>
    <w:rsid w:val="00A113ED"/>
    <w:rsid w:val="00DD75DF"/>
    <w:rsid w:val="00F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F270"/>
  <w15:chartTrackingRefBased/>
  <w15:docId w15:val="{E0CF0994-1AF9-427A-A679-B5625D3D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1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FE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B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B5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1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5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75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5</cp:revision>
  <cp:lastPrinted>2023-03-14T07:13:00Z</cp:lastPrinted>
  <dcterms:created xsi:type="dcterms:W3CDTF">2023-02-20T11:36:00Z</dcterms:created>
  <dcterms:modified xsi:type="dcterms:W3CDTF">2023-03-14T07:16:00Z</dcterms:modified>
</cp:coreProperties>
</file>