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07" w:rsidRDefault="000C700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573777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573777" w:rsidRDefault="00573777" w:rsidP="0057377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0C7007" w:rsidRPr="00573777" w:rsidRDefault="000C7007" w:rsidP="000C7007">
      <w:pPr>
        <w:keepNext/>
        <w:spacing w:before="240" w:after="60" w:line="240" w:lineRule="auto"/>
        <w:jc w:val="right"/>
        <w:outlineLvl w:val="1"/>
        <w:rPr>
          <w:rFonts w:ascii="Arial" w:eastAsia="Times New Roman" w:hAnsi="Arial" w:cs="Arial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ПРОЕКТ</w:t>
      </w:r>
    </w:p>
    <w:p w:rsidR="00731E89" w:rsidRDefault="00731E89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731E89" w:rsidRDefault="000C7007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________2021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9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tbl>
      <w:tblPr>
        <w:tblStyle w:val="1"/>
        <w:tblW w:w="9997" w:type="dxa"/>
        <w:tblLook w:val="04A0" w:firstRow="1" w:lastRow="0" w:firstColumn="1" w:lastColumn="0" w:noHBand="0" w:noVBand="1"/>
      </w:tblPr>
      <w:tblGrid>
        <w:gridCol w:w="4928"/>
        <w:gridCol w:w="5069"/>
      </w:tblGrid>
      <w:tr w:rsidR="0000464F" w:rsidRPr="0000464F" w:rsidTr="0000464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0464F" w:rsidRPr="0000464F" w:rsidRDefault="0000464F" w:rsidP="00004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64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временных нормативов накопления твердых коммунальных отходов на территории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0464F" w:rsidRPr="0000464F" w:rsidRDefault="0000464F" w:rsidP="0000464F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</w:tbl>
    <w:p w:rsidR="0000464F" w:rsidRDefault="0000464F" w:rsidP="00004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64F" w:rsidRPr="0000464F" w:rsidRDefault="0000464F" w:rsidP="00004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64F" w:rsidRDefault="0000464F" w:rsidP="00292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Законом Ханты-Мансийского автономного округа ‒ Югры от 17.11.2016 № 79-оз «О наделении органов местного самоуправления муниципальных образований Ханты-Мансийского автономного округа ‒ Югры отдельными государственными полномочиями в сфере обращения с твердыми коммунальными отходами», руководствуясь Приказом Департамента промышленности Ханты-Мансийского автономного округа – Югры от 06.10.2017 № 38-п-162 «Об утверждении методических рекомендаций по исполнению органами местного самоуправления муниципальных образований Ханты-Мансийского автономного округа – Югры отдельных полномочий  в сфере обращения с твердыми коммунальными отходами», в связи с проведением натурных замеров нормативов накопления твердых коммунальных отходов на территории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Аган</w:t>
      </w:r>
      <w:r w:rsidR="0054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464F" w:rsidRDefault="0000464F" w:rsidP="00292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64F" w:rsidRPr="0000464F" w:rsidRDefault="0000464F" w:rsidP="00292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временные нормативы накопления твердых коммунальных отходов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00464F" w:rsidRDefault="0000464F" w:rsidP="00292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64F" w:rsidRDefault="0000464F" w:rsidP="00292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постановления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Аган:</w:t>
      </w:r>
    </w:p>
    <w:p w:rsidR="0000464F" w:rsidRDefault="0000464F" w:rsidP="00292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28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.12.2017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нормативов накопления твердых коммунальных отходов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Аган»;</w:t>
      </w:r>
    </w:p>
    <w:p w:rsidR="0000464F" w:rsidRDefault="0000464F" w:rsidP="00292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01.07.2019 № 80 «О внесении изменений в постановление администрации сельского поселения Аган от 28.12.2017 № 154 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нормативов накопления твердых коммунальных отходов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Аган».</w:t>
      </w:r>
    </w:p>
    <w:p w:rsidR="0000464F" w:rsidRDefault="0000464F" w:rsidP="00292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64F" w:rsidRPr="0000464F" w:rsidRDefault="0000464F" w:rsidP="00292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004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опубликовать (обнародовать) в приложении «Официальный бюллетень» к районной газете «Новости Приобья» и разместить </w:t>
      </w:r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официальном веб-сайте администрации сельского поселения Аган (</w:t>
      </w:r>
      <w:hyperlink r:id="rId7" w:history="1">
        <w:r w:rsidRPr="000C70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www.аган-адм.рф</w:t>
        </w:r>
      </w:hyperlink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00464F" w:rsidRPr="0000464F" w:rsidRDefault="0000464F" w:rsidP="00292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2D94" w:rsidRDefault="0000464F" w:rsidP="00292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</w:t>
      </w:r>
      <w:r w:rsidR="0029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D94" w:rsidRDefault="00292D94" w:rsidP="00292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64F" w:rsidRPr="0000464F" w:rsidRDefault="0000464F" w:rsidP="00292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00464F" w:rsidRPr="0000464F" w:rsidRDefault="0000464F" w:rsidP="00292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64F" w:rsidRPr="0000464F" w:rsidRDefault="0000464F" w:rsidP="00292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64F" w:rsidRPr="0000464F" w:rsidRDefault="0000464F" w:rsidP="00292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07" w:rsidRPr="00811C34" w:rsidRDefault="000C7007" w:rsidP="00292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292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Аган</w:t>
      </w: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Т. С. Соколова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exact"/>
        <w:ind w:left="5670" w:hanging="6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п. Аган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exact"/>
        <w:ind w:left="5670" w:hanging="6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 г. №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E51AD" w:rsidRDefault="009E51AD" w:rsidP="009E5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AD" w:rsidRPr="009E51AD" w:rsidRDefault="009E51AD" w:rsidP="009E51AD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1AD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Нормативы</w:t>
      </w:r>
    </w:p>
    <w:p w:rsidR="009E51AD" w:rsidRPr="009E51AD" w:rsidRDefault="009E51AD" w:rsidP="009E51AD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1AD">
        <w:rPr>
          <w:rFonts w:ascii="Times New Roman" w:eastAsia="Calibri" w:hAnsi="Times New Roman" w:cs="Times New Roman"/>
          <w:sz w:val="28"/>
          <w:szCs w:val="28"/>
          <w:lang w:eastAsia="ru-RU"/>
        </w:rPr>
        <w:t>накопления твердых коммунальных отходов на</w:t>
      </w:r>
    </w:p>
    <w:p w:rsidR="009E51AD" w:rsidRPr="009E51AD" w:rsidRDefault="009E51AD" w:rsidP="009E51AD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территории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Аган</w:t>
      </w:r>
    </w:p>
    <w:p w:rsidR="009E51AD" w:rsidRPr="009E51AD" w:rsidRDefault="009E51AD" w:rsidP="009E51A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9"/>
        <w:gridCol w:w="3617"/>
        <w:gridCol w:w="3487"/>
        <w:gridCol w:w="1232"/>
        <w:gridCol w:w="1084"/>
      </w:tblGrid>
      <w:tr w:rsidR="009E51AD" w:rsidRPr="009E51AD" w:rsidTr="009E51AD">
        <w:trPr>
          <w:trHeight w:val="90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N </w:t>
            </w: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категории объектов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накопления отходов</w:t>
            </w:r>
          </w:p>
        </w:tc>
      </w:tr>
      <w:tr w:rsidR="009E51AD" w:rsidRPr="009E51AD" w:rsidTr="009E51AD">
        <w:trPr>
          <w:trHeight w:val="2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/год</w:t>
            </w:r>
          </w:p>
        </w:tc>
      </w:tr>
      <w:tr w:rsidR="009E51AD" w:rsidRPr="009E51AD" w:rsidTr="009E51A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здания, учреждения, конторы</w:t>
            </w:r>
          </w:p>
        </w:tc>
      </w:tr>
      <w:tr w:rsidR="009E51AD" w:rsidRPr="009E51AD" w:rsidTr="009E51AD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Административные, офисные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2,555</w:t>
            </w:r>
          </w:p>
        </w:tc>
      </w:tr>
      <w:tr w:rsidR="009E51AD" w:rsidRPr="009E51AD" w:rsidTr="001B54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торговли</w:t>
            </w:r>
          </w:p>
        </w:tc>
      </w:tr>
      <w:tr w:rsidR="009E51AD" w:rsidRPr="009E51AD" w:rsidTr="001B5464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продовольственный магазин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0,365</w:t>
            </w:r>
          </w:p>
        </w:tc>
      </w:tr>
      <w:tr w:rsidR="009E51AD" w:rsidRPr="009E51AD" w:rsidTr="009E51AD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промтоварный магазин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</w:tr>
      <w:tr w:rsidR="009E51AD" w:rsidRPr="009E51AD" w:rsidTr="009E51AD">
        <w:trPr>
          <w:trHeight w:val="6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(универмаг)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0,365</w:t>
            </w:r>
          </w:p>
        </w:tc>
      </w:tr>
      <w:tr w:rsidR="009E51AD" w:rsidRPr="009E51AD" w:rsidTr="009E51AD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транспортной инфраструктуры</w:t>
            </w:r>
          </w:p>
        </w:tc>
      </w:tr>
      <w:tr w:rsidR="009E51AD" w:rsidRPr="009E51AD" w:rsidTr="009E51AD">
        <w:trPr>
          <w:trHeight w:val="8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железнодорожные и автовокзалы, аэропорты, речные порты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пассажир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1,095</w:t>
            </w:r>
          </w:p>
        </w:tc>
      </w:tr>
      <w:tr w:rsidR="009E51AD" w:rsidRPr="009E51AD" w:rsidTr="001B54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и учебные заведения</w:t>
            </w:r>
          </w:p>
        </w:tc>
      </w:tr>
      <w:tr w:rsidR="009E51AD" w:rsidRPr="009E51AD" w:rsidTr="009E51AD">
        <w:trPr>
          <w:trHeight w:val="7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ребенок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1,825</w:t>
            </w:r>
          </w:p>
        </w:tc>
      </w:tr>
      <w:tr w:rsidR="009E51AD" w:rsidRPr="009E51AD" w:rsidTr="009E51A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1,095</w:t>
            </w:r>
          </w:p>
        </w:tc>
      </w:tr>
      <w:tr w:rsidR="009E51AD" w:rsidRPr="009E51AD" w:rsidTr="001B54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Культурно-развлекательные, спортивные учреждения</w:t>
            </w:r>
          </w:p>
        </w:tc>
      </w:tr>
      <w:tr w:rsidR="009E51AD" w:rsidRPr="009E51AD" w:rsidTr="009E51AD">
        <w:trPr>
          <w:trHeight w:val="6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клубы, кинотеатры, концертные залы, театры, цирки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</w:tr>
      <w:tr w:rsidR="009E51AD" w:rsidRPr="009E51AD" w:rsidTr="001B546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библиотеки, архивы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</w:tr>
      <w:tr w:rsidR="009E51AD" w:rsidRPr="009E51AD" w:rsidTr="001B54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</w:tr>
      <w:tr w:rsidR="009E51AD" w:rsidRPr="009E51AD" w:rsidTr="009E51AD">
        <w:trPr>
          <w:trHeight w:val="5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кафе, рестораны, бары, закусочные,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6,205</w:t>
            </w:r>
          </w:p>
        </w:tc>
      </w:tr>
      <w:tr w:rsidR="009E51AD" w:rsidRPr="009E51AD" w:rsidTr="001B54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службы быта</w:t>
            </w:r>
          </w:p>
        </w:tc>
      </w:tr>
      <w:tr w:rsidR="009E51AD" w:rsidRPr="009E51AD" w:rsidTr="001B54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</w:tr>
      <w:tr w:rsidR="009E51AD" w:rsidRPr="009E51AD" w:rsidTr="009E51AD">
        <w:trPr>
          <w:trHeight w:val="6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парикмахерские, косметические салоны, салоны красоты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</w:tr>
      <w:tr w:rsidR="009E51AD" w:rsidRPr="009E51AD" w:rsidTr="001B54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в сфере похоронных услуг:</w:t>
            </w:r>
          </w:p>
        </w:tc>
      </w:tr>
      <w:tr w:rsidR="009E51AD" w:rsidRPr="009E51AD" w:rsidTr="009E51AD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га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27,375</w:t>
            </w:r>
          </w:p>
        </w:tc>
      </w:tr>
      <w:tr w:rsidR="009E51AD" w:rsidRPr="009E51AD" w:rsidTr="009E51AD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Домовладения</w:t>
            </w:r>
          </w:p>
        </w:tc>
      </w:tr>
      <w:tr w:rsidR="009E51AD" w:rsidRPr="009E51AD" w:rsidTr="009E51AD">
        <w:trPr>
          <w:trHeight w:val="3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1,512</w:t>
            </w:r>
          </w:p>
        </w:tc>
      </w:tr>
      <w:tr w:rsidR="009E51AD" w:rsidRPr="009E51AD" w:rsidTr="009E51AD">
        <w:trPr>
          <w:trHeight w:val="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жилые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1,512</w:t>
            </w:r>
          </w:p>
        </w:tc>
      </w:tr>
    </w:tbl>
    <w:p w:rsidR="009E51AD" w:rsidRPr="009E51AD" w:rsidRDefault="009E51AD" w:rsidP="009E51A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AD" w:rsidRPr="009E51AD" w:rsidRDefault="009E51AD" w:rsidP="009E51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AD" w:rsidRPr="009E51AD" w:rsidRDefault="009E51AD" w:rsidP="009E51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AD" w:rsidRPr="004B1520" w:rsidRDefault="009E51AD" w:rsidP="009E51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51AD" w:rsidRPr="004B1520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5D" w:rsidRDefault="00ED215D">
      <w:pPr>
        <w:spacing w:after="0" w:line="240" w:lineRule="auto"/>
      </w:pPr>
      <w:r>
        <w:separator/>
      </w:r>
    </w:p>
  </w:endnote>
  <w:endnote w:type="continuationSeparator" w:id="0">
    <w:p w:rsidR="00ED215D" w:rsidRDefault="00ED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5D" w:rsidRDefault="00ED215D">
      <w:pPr>
        <w:spacing w:after="0" w:line="240" w:lineRule="auto"/>
      </w:pPr>
      <w:r>
        <w:separator/>
      </w:r>
    </w:p>
  </w:footnote>
  <w:footnote w:type="continuationSeparator" w:id="0">
    <w:p w:rsidR="00ED215D" w:rsidRDefault="00ED2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EFB0260"/>
    <w:multiLevelType w:val="hybridMultilevel"/>
    <w:tmpl w:val="E26C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0464F"/>
    <w:rsid w:val="00051622"/>
    <w:rsid w:val="00074834"/>
    <w:rsid w:val="000B2484"/>
    <w:rsid w:val="000C7007"/>
    <w:rsid w:val="001243FC"/>
    <w:rsid w:val="00130313"/>
    <w:rsid w:val="001442F2"/>
    <w:rsid w:val="00200C81"/>
    <w:rsid w:val="00292D94"/>
    <w:rsid w:val="00292E38"/>
    <w:rsid w:val="00434511"/>
    <w:rsid w:val="004B1520"/>
    <w:rsid w:val="00544DFB"/>
    <w:rsid w:val="00573777"/>
    <w:rsid w:val="0058023F"/>
    <w:rsid w:val="006035E0"/>
    <w:rsid w:val="006C1A7A"/>
    <w:rsid w:val="006D7B1A"/>
    <w:rsid w:val="00731E89"/>
    <w:rsid w:val="007C6D4D"/>
    <w:rsid w:val="007E5A68"/>
    <w:rsid w:val="008400FD"/>
    <w:rsid w:val="0086543D"/>
    <w:rsid w:val="00882DC7"/>
    <w:rsid w:val="00894A80"/>
    <w:rsid w:val="0095577F"/>
    <w:rsid w:val="009E51AD"/>
    <w:rsid w:val="00AD1AC6"/>
    <w:rsid w:val="00B010AD"/>
    <w:rsid w:val="00B16AC6"/>
    <w:rsid w:val="00BB269F"/>
    <w:rsid w:val="00BD0C4E"/>
    <w:rsid w:val="00BE7F45"/>
    <w:rsid w:val="00C129EC"/>
    <w:rsid w:val="00DC2471"/>
    <w:rsid w:val="00DE60A4"/>
    <w:rsid w:val="00E45C17"/>
    <w:rsid w:val="00E87324"/>
    <w:rsid w:val="00E93D8C"/>
    <w:rsid w:val="00ED215D"/>
    <w:rsid w:val="00ED4E91"/>
    <w:rsid w:val="00ED74D1"/>
    <w:rsid w:val="00F22B8F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8C36"/>
  <w15:docId w15:val="{636FA515-CE51-4A59-97CC-3005F9BC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8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94A80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00464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Выборы2018</cp:lastModifiedBy>
  <cp:revision>23</cp:revision>
  <cp:lastPrinted>2018-06-14T11:18:00Z</cp:lastPrinted>
  <dcterms:created xsi:type="dcterms:W3CDTF">2015-12-03T09:51:00Z</dcterms:created>
  <dcterms:modified xsi:type="dcterms:W3CDTF">2021-06-30T09:20:00Z</dcterms:modified>
</cp:coreProperties>
</file>