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CCD" w:rsidRDefault="00200CCD" w:rsidP="00200CCD">
      <w:pPr>
        <w:spacing w:after="0"/>
        <w:jc w:val="right"/>
        <w:rPr>
          <w:rFonts w:ascii="Times New Roman" w:eastAsia="Times New Roman" w:hAnsi="Times New Roman" w:cs="Times New Roman"/>
          <w:b/>
          <w:sz w:val="35"/>
          <w:szCs w:val="35"/>
        </w:rPr>
      </w:pPr>
      <w:r>
        <w:rPr>
          <w:rFonts w:ascii="Times New Roman" w:eastAsia="Times New Roman" w:hAnsi="Times New Roman" w:cs="Times New Roman"/>
          <w:b/>
          <w:sz w:val="35"/>
          <w:szCs w:val="35"/>
        </w:rPr>
        <w:t>ПРОЕКТ</w:t>
      </w:r>
    </w:p>
    <w:p w:rsidR="00BE6FB5" w:rsidRPr="00BE6FB5" w:rsidRDefault="00BE6FB5" w:rsidP="00BE6FB5">
      <w:pPr>
        <w:spacing w:after="0"/>
        <w:rPr>
          <w:rFonts w:ascii="Times New Roman" w:eastAsia="Times New Roman" w:hAnsi="Times New Roman" w:cs="Times New Roman"/>
          <w:b/>
          <w:sz w:val="35"/>
          <w:szCs w:val="35"/>
        </w:rPr>
      </w:pPr>
      <w:r w:rsidRPr="00BE6FB5">
        <w:rPr>
          <w:rFonts w:ascii="Times New Roman" w:eastAsia="Times New Roman" w:hAnsi="Times New Roman" w:cs="Times New Roman"/>
          <w:b/>
          <w:sz w:val="35"/>
          <w:szCs w:val="35"/>
        </w:rPr>
        <w:t>АДМИНИСТРАЦИЯ СЕЛЬСКОГО ПОСЕЛЕНИЯ АГАН</w:t>
      </w:r>
    </w:p>
    <w:p w:rsidR="00BE6FB5" w:rsidRPr="00BE6FB5" w:rsidRDefault="00BE6FB5" w:rsidP="00BE6FB5">
      <w:pPr>
        <w:spacing w:after="0"/>
        <w:jc w:val="center"/>
        <w:rPr>
          <w:rFonts w:ascii="Times New Roman" w:eastAsia="Times New Roman" w:hAnsi="Times New Roman" w:cs="Times New Roman"/>
          <w:b/>
          <w:sz w:val="28"/>
          <w:szCs w:val="28"/>
        </w:rPr>
      </w:pPr>
      <w:r w:rsidRPr="00BE6FB5">
        <w:rPr>
          <w:rFonts w:ascii="Times New Roman" w:eastAsia="Times New Roman" w:hAnsi="Times New Roman" w:cs="Times New Roman"/>
          <w:b/>
          <w:sz w:val="28"/>
          <w:szCs w:val="28"/>
        </w:rPr>
        <w:t>Нижневартовского района</w:t>
      </w:r>
    </w:p>
    <w:p w:rsidR="00BE6FB5" w:rsidRPr="00BE6FB5" w:rsidRDefault="00BE6FB5" w:rsidP="00BE6FB5">
      <w:pPr>
        <w:jc w:val="center"/>
        <w:rPr>
          <w:rFonts w:ascii="Times New Roman" w:eastAsia="Times New Roman" w:hAnsi="Times New Roman" w:cs="Times New Roman"/>
          <w:b/>
          <w:sz w:val="28"/>
          <w:szCs w:val="28"/>
        </w:rPr>
      </w:pPr>
      <w:r w:rsidRPr="00BE6FB5">
        <w:rPr>
          <w:rFonts w:ascii="Times New Roman" w:eastAsia="Times New Roman" w:hAnsi="Times New Roman" w:cs="Times New Roman"/>
          <w:b/>
          <w:sz w:val="28"/>
          <w:szCs w:val="28"/>
        </w:rPr>
        <w:t>Ханты- Мансийского автономного округа - Югры</w:t>
      </w:r>
    </w:p>
    <w:p w:rsidR="00BE6FB5" w:rsidRPr="00BE6FB5" w:rsidRDefault="00BE6FB5" w:rsidP="00EF13D9">
      <w:pPr>
        <w:jc w:val="center"/>
        <w:rPr>
          <w:rFonts w:ascii="Times New Roman" w:eastAsia="Times New Roman" w:hAnsi="Times New Roman" w:cs="Times New Roman"/>
          <w:sz w:val="28"/>
          <w:szCs w:val="28"/>
        </w:rPr>
      </w:pPr>
      <w:r w:rsidRPr="00BE6FB5">
        <w:rPr>
          <w:rFonts w:ascii="Times New Roman" w:eastAsia="Times New Roman" w:hAnsi="Times New Roman" w:cs="Times New Roman"/>
          <w:b/>
          <w:sz w:val="36"/>
          <w:szCs w:val="36"/>
        </w:rPr>
        <w:t>ПОСТАНОВЛЕНИЕ</w:t>
      </w:r>
    </w:p>
    <w:p w:rsidR="00BE6FB5" w:rsidRPr="00BE6FB5" w:rsidRDefault="00200CCD" w:rsidP="00BE6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6416E9">
        <w:rPr>
          <w:rFonts w:ascii="Times New Roman" w:eastAsia="Times New Roman" w:hAnsi="Times New Roman" w:cs="Times New Roman"/>
          <w:sz w:val="28"/>
          <w:szCs w:val="28"/>
        </w:rPr>
        <w:t xml:space="preserve">            </w:t>
      </w:r>
      <w:r w:rsidR="00BE6FB5" w:rsidRPr="00BE6FB5">
        <w:rPr>
          <w:rFonts w:ascii="Times New Roman" w:eastAsia="Times New Roman" w:hAnsi="Times New Roman" w:cs="Times New Roman"/>
          <w:sz w:val="28"/>
          <w:szCs w:val="28"/>
        </w:rPr>
        <w:t xml:space="preserve">                                                                              </w:t>
      </w:r>
      <w:r w:rsidR="000C71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C716F">
        <w:rPr>
          <w:rFonts w:ascii="Times New Roman" w:eastAsia="Times New Roman" w:hAnsi="Times New Roman" w:cs="Times New Roman"/>
          <w:sz w:val="28"/>
          <w:szCs w:val="28"/>
        </w:rPr>
        <w:t xml:space="preserve">  </w:t>
      </w:r>
      <w:r w:rsidR="00BE6FB5" w:rsidRPr="00BE6FB5">
        <w:rPr>
          <w:rFonts w:ascii="Times New Roman" w:eastAsia="Times New Roman" w:hAnsi="Times New Roman" w:cs="Times New Roman"/>
          <w:sz w:val="28"/>
          <w:szCs w:val="28"/>
        </w:rPr>
        <w:t xml:space="preserve">№ </w:t>
      </w:r>
    </w:p>
    <w:p w:rsidR="00BE6FB5" w:rsidRPr="00BE6FB5" w:rsidRDefault="00BE6FB5" w:rsidP="00BE6FB5">
      <w:pPr>
        <w:spacing w:after="0"/>
        <w:jc w:val="both"/>
        <w:rPr>
          <w:rFonts w:ascii="Times New Roman" w:eastAsia="Times New Roman" w:hAnsi="Times New Roman" w:cs="Times New Roman"/>
          <w:sz w:val="28"/>
          <w:szCs w:val="28"/>
        </w:rPr>
      </w:pPr>
      <w:r w:rsidRPr="00BE6FB5">
        <w:rPr>
          <w:rFonts w:ascii="Times New Roman" w:eastAsia="Times New Roman" w:hAnsi="Times New Roman" w:cs="Times New Roman"/>
          <w:sz w:val="28"/>
          <w:szCs w:val="28"/>
        </w:rPr>
        <w:t>п. Аган</w:t>
      </w:r>
    </w:p>
    <w:p w:rsidR="00B41FA0" w:rsidRPr="00814E14" w:rsidRDefault="00B41FA0" w:rsidP="00D4303E">
      <w:pPr>
        <w:tabs>
          <w:tab w:val="left" w:pos="0"/>
          <w:tab w:val="left" w:pos="4087"/>
        </w:tabs>
        <w:spacing w:after="0" w:line="240" w:lineRule="auto"/>
        <w:jc w:val="center"/>
        <w:rPr>
          <w:rFonts w:ascii="Times New Roman" w:eastAsia="Calibri" w:hAnsi="Times New Roman" w:cs="Times New Roman"/>
          <w:bCs/>
          <w:sz w:val="24"/>
          <w:szCs w:val="24"/>
        </w:rPr>
      </w:pPr>
    </w:p>
    <w:p w:rsidR="00B41FA0" w:rsidRPr="00E2505E" w:rsidRDefault="00200CCD" w:rsidP="00E2505E">
      <w:pPr>
        <w:tabs>
          <w:tab w:val="left" w:pos="0"/>
        </w:tabs>
        <w:spacing w:after="0" w:line="240" w:lineRule="auto"/>
        <w:ind w:right="4393"/>
        <w:contextualSpacing/>
        <w:jc w:val="both"/>
        <w:rPr>
          <w:rFonts w:ascii="Times New Roman" w:hAnsi="Times New Roman" w:cs="Times New Roman"/>
          <w:sz w:val="28"/>
          <w:szCs w:val="28"/>
        </w:rPr>
      </w:pPr>
      <w:r>
        <w:rPr>
          <w:rFonts w:ascii="Times New Roman" w:hAnsi="Times New Roman" w:cs="Times New Roman"/>
          <w:bCs/>
          <w:sz w:val="28"/>
          <w:szCs w:val="28"/>
          <w:lang w:eastAsia="en-US"/>
        </w:rPr>
        <w:t>О внесении изменений в постановление администрации сельского поселения Аган от 25.02.2022 №21 «</w:t>
      </w:r>
      <w:r w:rsidR="00B41FA0" w:rsidRPr="00E2505E">
        <w:rPr>
          <w:rFonts w:ascii="Times New Roman" w:hAnsi="Times New Roman" w:cs="Times New Roman"/>
          <w:bCs/>
          <w:sz w:val="28"/>
          <w:szCs w:val="28"/>
          <w:lang w:eastAsia="en-US"/>
        </w:rPr>
        <w:t xml:space="preserve">Об утверждении административного регламента предоставления муниципальной услуги </w:t>
      </w:r>
      <w:r w:rsidR="00B41FA0" w:rsidRPr="00E2505E">
        <w:rPr>
          <w:rFonts w:ascii="Times New Roman" w:hAnsi="Times New Roman" w:cs="Times New Roman"/>
          <w:sz w:val="28"/>
          <w:szCs w:val="28"/>
        </w:rPr>
        <w:t>«</w:t>
      </w:r>
      <w:r w:rsidR="008D187C">
        <w:rPr>
          <w:rFonts w:ascii="Times New Roman" w:hAnsi="Times New Roman" w:cs="Times New Roman"/>
          <w:sz w:val="28"/>
          <w:szCs w:val="28"/>
        </w:rPr>
        <w:t>Согласование проведения</w:t>
      </w:r>
      <w:r w:rsidR="004F6958" w:rsidRPr="00E2505E">
        <w:rPr>
          <w:rFonts w:ascii="Times New Roman" w:hAnsi="Times New Roman" w:cs="Times New Roman"/>
          <w:sz w:val="28"/>
          <w:szCs w:val="28"/>
        </w:rPr>
        <w:t xml:space="preserve"> переустройства и (или) перепланировки помещения</w:t>
      </w:r>
      <w:r w:rsidR="00F5655B" w:rsidRPr="00E2505E">
        <w:rPr>
          <w:rFonts w:ascii="Times New Roman" w:hAnsi="Times New Roman" w:cs="Times New Roman"/>
          <w:sz w:val="28"/>
          <w:szCs w:val="28"/>
        </w:rPr>
        <w:t xml:space="preserve"> в многоквартирном доме</w:t>
      </w:r>
      <w:r w:rsidR="00B41FA0" w:rsidRPr="00E2505E">
        <w:rPr>
          <w:rFonts w:ascii="Times New Roman" w:hAnsi="Times New Roman" w:cs="Times New Roman"/>
          <w:sz w:val="28"/>
          <w:szCs w:val="28"/>
        </w:rPr>
        <w:t>»</w:t>
      </w:r>
    </w:p>
    <w:p w:rsidR="00B41FA0" w:rsidRPr="00814E14" w:rsidRDefault="00B41FA0" w:rsidP="00D430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B41FA0" w:rsidRPr="00200CCD" w:rsidRDefault="008D187C" w:rsidP="00200CCD">
      <w:pPr>
        <w:pStyle w:val="aff4"/>
        <w:ind w:firstLine="708"/>
        <w:jc w:val="both"/>
        <w:rPr>
          <w:rFonts w:ascii="Times New Roman" w:hAnsi="Times New Roman"/>
          <w:bCs/>
          <w:sz w:val="28"/>
          <w:szCs w:val="28"/>
        </w:rPr>
      </w:pPr>
      <w:r w:rsidRPr="00200CCD">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 131-ФЗ от 06.10.2003 "Об общих принципах организации местного самоуправления в Российской Федерации", </w:t>
      </w:r>
      <w:r w:rsidR="009F290F" w:rsidRPr="00200CCD">
        <w:rPr>
          <w:rFonts w:ascii="Times New Roman" w:hAnsi="Times New Roman"/>
          <w:sz w:val="28"/>
          <w:szCs w:val="28"/>
        </w:rPr>
        <w:t>Устав</w:t>
      </w:r>
      <w:r w:rsidR="00E2505E" w:rsidRPr="00200CCD">
        <w:rPr>
          <w:rFonts w:ascii="Times New Roman" w:hAnsi="Times New Roman"/>
          <w:sz w:val="28"/>
          <w:szCs w:val="28"/>
        </w:rPr>
        <w:t xml:space="preserve">ом сельского поселения </w:t>
      </w:r>
      <w:r w:rsidR="00BE6FB5" w:rsidRPr="00200CCD">
        <w:rPr>
          <w:rFonts w:ascii="Times New Roman" w:hAnsi="Times New Roman"/>
          <w:sz w:val="28"/>
          <w:szCs w:val="28"/>
        </w:rPr>
        <w:t>Аган</w:t>
      </w:r>
      <w:r w:rsidR="009F290F" w:rsidRPr="00200CCD">
        <w:rPr>
          <w:rFonts w:ascii="Times New Roman" w:hAnsi="Times New Roman"/>
          <w:iCs/>
          <w:sz w:val="28"/>
          <w:szCs w:val="28"/>
        </w:rPr>
        <w:t>:</w:t>
      </w:r>
    </w:p>
    <w:p w:rsidR="00200CCD" w:rsidRPr="00200CCD" w:rsidRDefault="00200CCD" w:rsidP="00200CCD">
      <w:pPr>
        <w:pStyle w:val="aff4"/>
        <w:jc w:val="both"/>
        <w:rPr>
          <w:rFonts w:ascii="Times New Roman" w:hAnsi="Times New Roman"/>
          <w:bCs/>
          <w:sz w:val="28"/>
          <w:szCs w:val="28"/>
        </w:rPr>
      </w:pPr>
    </w:p>
    <w:p w:rsidR="00200CCD" w:rsidRDefault="00200CCD" w:rsidP="00200CCD">
      <w:pPr>
        <w:pStyle w:val="aff4"/>
        <w:ind w:firstLine="708"/>
        <w:jc w:val="both"/>
        <w:rPr>
          <w:rFonts w:ascii="Times New Roman" w:hAnsi="Times New Roman"/>
          <w:sz w:val="28"/>
          <w:szCs w:val="28"/>
        </w:rPr>
      </w:pPr>
      <w:r>
        <w:rPr>
          <w:rFonts w:ascii="Times New Roman" w:hAnsi="Times New Roman"/>
          <w:bCs/>
          <w:sz w:val="28"/>
          <w:szCs w:val="28"/>
        </w:rPr>
        <w:t xml:space="preserve">1. </w:t>
      </w:r>
      <w:r w:rsidRPr="00200CCD">
        <w:rPr>
          <w:rFonts w:ascii="Times New Roman" w:hAnsi="Times New Roman"/>
          <w:bCs/>
          <w:sz w:val="28"/>
          <w:szCs w:val="28"/>
        </w:rPr>
        <w:t>Внести в приложение к постановлению администрации сельского поселения Аган от 25.02.2022 №21 «Об утверждении административного</w:t>
      </w:r>
      <w:r w:rsidR="00B41FA0" w:rsidRPr="00200CCD">
        <w:rPr>
          <w:rFonts w:ascii="Times New Roman" w:hAnsi="Times New Roman"/>
          <w:bCs/>
          <w:sz w:val="28"/>
          <w:szCs w:val="28"/>
        </w:rPr>
        <w:t xml:space="preserve"> регламент</w:t>
      </w:r>
      <w:r w:rsidRPr="00200CCD">
        <w:rPr>
          <w:rFonts w:ascii="Times New Roman" w:hAnsi="Times New Roman"/>
          <w:bCs/>
          <w:sz w:val="28"/>
          <w:szCs w:val="28"/>
        </w:rPr>
        <w:t>а</w:t>
      </w:r>
      <w:r w:rsidR="00B41FA0" w:rsidRPr="00200CCD">
        <w:rPr>
          <w:rFonts w:ascii="Times New Roman" w:hAnsi="Times New Roman"/>
          <w:bCs/>
          <w:sz w:val="28"/>
          <w:szCs w:val="28"/>
        </w:rPr>
        <w:t xml:space="preserve"> предоставления муниципальной услуги «</w:t>
      </w:r>
      <w:r w:rsidR="008D187C" w:rsidRPr="00200CCD">
        <w:rPr>
          <w:rFonts w:ascii="Times New Roman" w:hAnsi="Times New Roman"/>
          <w:sz w:val="28"/>
          <w:szCs w:val="28"/>
        </w:rPr>
        <w:t>Согласование</w:t>
      </w:r>
      <w:r w:rsidR="004F6958" w:rsidRPr="00200CCD">
        <w:rPr>
          <w:rFonts w:ascii="Times New Roman" w:hAnsi="Times New Roman"/>
          <w:sz w:val="28"/>
          <w:szCs w:val="28"/>
        </w:rPr>
        <w:t xml:space="preserve"> переустройства и (или) перепланировки помещения</w:t>
      </w:r>
      <w:r w:rsidR="00F5655B" w:rsidRPr="00200CCD">
        <w:rPr>
          <w:rFonts w:ascii="Times New Roman" w:hAnsi="Times New Roman"/>
          <w:sz w:val="28"/>
          <w:szCs w:val="28"/>
        </w:rPr>
        <w:t xml:space="preserve"> в многоквартирном доме</w:t>
      </w:r>
      <w:r w:rsidRPr="00200CCD">
        <w:rPr>
          <w:rFonts w:ascii="Times New Roman" w:hAnsi="Times New Roman"/>
          <w:sz w:val="28"/>
          <w:szCs w:val="28"/>
        </w:rPr>
        <w:t>» следующие изменения:</w:t>
      </w:r>
    </w:p>
    <w:p w:rsidR="00EF13D9" w:rsidRPr="00EF13D9" w:rsidRDefault="00EF13D9" w:rsidP="00EF13D9">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1.1. в абзаце 3 пункта 2.6.1</w:t>
      </w:r>
      <w:r w:rsidR="00727780">
        <w:rPr>
          <w:rFonts w:ascii="Times New Roman" w:hAnsi="Times New Roman"/>
          <w:sz w:val="28"/>
          <w:szCs w:val="28"/>
          <w:shd w:val="clear" w:color="auto" w:fill="FFFFFF"/>
        </w:rPr>
        <w:t>.1.</w:t>
      </w:r>
      <w:r>
        <w:rPr>
          <w:rFonts w:ascii="Times New Roman" w:hAnsi="Times New Roman"/>
          <w:sz w:val="28"/>
          <w:szCs w:val="28"/>
          <w:shd w:val="clear" w:color="auto" w:fill="FFFFFF"/>
        </w:rPr>
        <w:t xml:space="preserve"> раздела 2 после слов «заверенную печатью заявителя» вставить слова «(при наличии)»;</w:t>
      </w:r>
    </w:p>
    <w:p w:rsidR="00EF13D9" w:rsidRDefault="00EF13D9" w:rsidP="00EF13D9">
      <w:pPr>
        <w:pStyle w:val="aff4"/>
        <w:ind w:firstLine="708"/>
        <w:jc w:val="both"/>
        <w:rPr>
          <w:rFonts w:ascii="Times New Roman" w:hAnsi="Times New Roman"/>
          <w:sz w:val="28"/>
          <w:szCs w:val="28"/>
          <w:shd w:val="clear" w:color="auto" w:fill="FFFFFF"/>
        </w:rPr>
      </w:pPr>
      <w:r>
        <w:rPr>
          <w:rFonts w:ascii="Times New Roman" w:hAnsi="Times New Roman"/>
          <w:sz w:val="28"/>
          <w:szCs w:val="28"/>
        </w:rPr>
        <w:t>1.2</w:t>
      </w:r>
      <w:r w:rsidR="002E3B24">
        <w:rPr>
          <w:rFonts w:ascii="Times New Roman" w:hAnsi="Times New Roman"/>
          <w:sz w:val="28"/>
          <w:szCs w:val="28"/>
        </w:rPr>
        <w:t xml:space="preserve">. </w:t>
      </w:r>
      <w:r>
        <w:rPr>
          <w:rFonts w:ascii="Times New Roman" w:hAnsi="Times New Roman"/>
          <w:sz w:val="28"/>
          <w:szCs w:val="28"/>
          <w:shd w:val="clear" w:color="auto" w:fill="FFFFFF"/>
        </w:rPr>
        <w:t>абзац 3 пункта 2.14.1 раздела 2 изложить в следующей редакции:</w:t>
      </w:r>
    </w:p>
    <w:p w:rsidR="00EF13D9" w:rsidRDefault="00EF13D9" w:rsidP="00EF13D9">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«2.14.1</w:t>
      </w:r>
      <w:r w:rsidR="0003649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7A6D06">
        <w:rPr>
          <w:rFonts w:ascii="Times New Roman" w:hAnsi="Times New Roman"/>
          <w:sz w:val="28"/>
          <w:szCs w:val="28"/>
          <w:shd w:val="clear" w:color="auto" w:fill="FFFFFF"/>
        </w:rPr>
        <w:t xml:space="preserve">На парковке общего пользования, прилегающей к зданию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Федерального закона от 24.11.1995 N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w:t>
      </w:r>
      <w:r w:rsidRPr="007A6D06">
        <w:rPr>
          <w:rFonts w:ascii="Times New Roman" w:hAnsi="Times New Roman"/>
          <w:sz w:val="28"/>
          <w:szCs w:val="28"/>
          <w:shd w:val="clear" w:color="auto" w:fill="FFFFFF"/>
        </w:rPr>
        <w:lastRenderedPageBreak/>
        <w:t xml:space="preserve">опознавательный знак "Инвалид" и информация об этих транспортных средствах должна быть внесена </w:t>
      </w:r>
      <w:r>
        <w:rPr>
          <w:rFonts w:ascii="Times New Roman" w:hAnsi="Times New Roman"/>
          <w:sz w:val="28"/>
          <w:szCs w:val="28"/>
          <w:shd w:val="clear" w:color="auto" w:fill="FFFFFF"/>
        </w:rPr>
        <w:t>в федеральный реестр инвалидов.»</w:t>
      </w:r>
      <w:r w:rsidRPr="007A6D06">
        <w:rPr>
          <w:rFonts w:ascii="Times New Roman" w:hAnsi="Times New Roman"/>
          <w:sz w:val="28"/>
          <w:szCs w:val="28"/>
          <w:shd w:val="clear" w:color="auto" w:fill="FFFFFF"/>
        </w:rPr>
        <w:t>;</w:t>
      </w:r>
    </w:p>
    <w:p w:rsidR="00200CCD" w:rsidRDefault="00EF13D9" w:rsidP="00EF13D9">
      <w:pPr>
        <w:pStyle w:val="aff4"/>
        <w:ind w:firstLine="708"/>
        <w:jc w:val="both"/>
        <w:rPr>
          <w:rFonts w:ascii="Times New Roman" w:hAnsi="Times New Roman"/>
          <w:sz w:val="28"/>
          <w:szCs w:val="28"/>
          <w:shd w:val="clear" w:color="auto" w:fill="FFFFFF"/>
        </w:rPr>
      </w:pPr>
      <w:r>
        <w:rPr>
          <w:rFonts w:ascii="Times New Roman" w:hAnsi="Times New Roman"/>
          <w:sz w:val="28"/>
          <w:szCs w:val="28"/>
        </w:rPr>
        <w:t xml:space="preserve">1.3. </w:t>
      </w:r>
      <w:r>
        <w:rPr>
          <w:rFonts w:ascii="Times New Roman" w:hAnsi="Times New Roman"/>
          <w:sz w:val="28"/>
          <w:szCs w:val="28"/>
          <w:shd w:val="clear" w:color="auto" w:fill="FFFFFF"/>
        </w:rPr>
        <w:t>в абзаце 1 пункта 2.14.2</w:t>
      </w:r>
      <w:r w:rsidR="0003649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раздела 2 слова «</w:t>
      </w:r>
      <w:r w:rsidRPr="00FF2CA1">
        <w:rPr>
          <w:rFonts w:ascii="Times New Roman" w:hAnsi="Times New Roman"/>
          <w:sz w:val="28"/>
          <w:szCs w:val="28"/>
          <w:shd w:val="clear" w:color="auto" w:fill="FFFFFF"/>
        </w:rPr>
        <w:t>СП 59.13330.2016</w:t>
      </w:r>
      <w:r>
        <w:rPr>
          <w:rFonts w:ascii="Times New Roman" w:hAnsi="Times New Roman"/>
          <w:sz w:val="28"/>
          <w:szCs w:val="28"/>
          <w:shd w:val="clear" w:color="auto" w:fill="FFFFFF"/>
        </w:rPr>
        <w:t>» заменить словами «</w:t>
      </w:r>
      <w:r w:rsidRPr="00FF2CA1">
        <w:rPr>
          <w:rFonts w:ascii="Times New Roman" w:hAnsi="Times New Roman"/>
          <w:sz w:val="28"/>
          <w:szCs w:val="28"/>
          <w:shd w:val="clear" w:color="auto" w:fill="FFFFFF"/>
        </w:rPr>
        <w:t>СП 59.13330.202</w:t>
      </w:r>
      <w:r>
        <w:rPr>
          <w:rFonts w:ascii="Times New Roman" w:hAnsi="Times New Roman"/>
          <w:sz w:val="28"/>
          <w:szCs w:val="28"/>
          <w:shd w:val="clear" w:color="auto" w:fill="FFFFFF"/>
        </w:rPr>
        <w:t>0»;</w:t>
      </w:r>
    </w:p>
    <w:p w:rsidR="00EF13D9" w:rsidRDefault="00EF13D9" w:rsidP="00EF13D9">
      <w:pPr>
        <w:pStyle w:val="aff4"/>
        <w:ind w:firstLine="708"/>
        <w:jc w:val="both"/>
        <w:rPr>
          <w:rFonts w:ascii="Times New Roman" w:hAnsi="Times New Roman"/>
          <w:sz w:val="28"/>
          <w:szCs w:val="28"/>
        </w:rPr>
      </w:pPr>
      <w:r>
        <w:rPr>
          <w:rFonts w:ascii="Times New Roman" w:hAnsi="Times New Roman"/>
          <w:sz w:val="28"/>
          <w:szCs w:val="28"/>
          <w:shd w:val="clear" w:color="auto" w:fill="FFFFFF"/>
        </w:rPr>
        <w:t>1.4</w:t>
      </w:r>
      <w:r w:rsidR="002E3B24">
        <w:rPr>
          <w:rFonts w:ascii="Times New Roman" w:hAnsi="Times New Roman"/>
          <w:sz w:val="28"/>
          <w:szCs w:val="28"/>
          <w:shd w:val="clear" w:color="auto" w:fill="FFFFFF"/>
        </w:rPr>
        <w:t>.</w:t>
      </w:r>
      <w:r w:rsidR="007A62D4">
        <w:rPr>
          <w:rFonts w:ascii="Times New Roman" w:hAnsi="Times New Roman"/>
          <w:sz w:val="28"/>
          <w:szCs w:val="28"/>
          <w:shd w:val="clear" w:color="auto" w:fill="FFFFFF"/>
        </w:rPr>
        <w:t xml:space="preserve"> </w:t>
      </w:r>
      <w:r>
        <w:rPr>
          <w:rFonts w:ascii="Times New Roman" w:hAnsi="Times New Roman"/>
          <w:sz w:val="28"/>
          <w:szCs w:val="28"/>
        </w:rPr>
        <w:t>раздел 2 дополнить пунктом 2.17. следующего содержания:</w:t>
      </w:r>
    </w:p>
    <w:p w:rsidR="002E3B24" w:rsidRDefault="00EF13D9" w:rsidP="00EF13D9">
      <w:pPr>
        <w:pStyle w:val="aff4"/>
        <w:ind w:firstLine="708"/>
        <w:jc w:val="both"/>
        <w:rPr>
          <w:rFonts w:ascii="Times New Roman" w:hAnsi="Times New Roman"/>
          <w:sz w:val="28"/>
          <w:szCs w:val="28"/>
          <w:shd w:val="clear" w:color="auto" w:fill="FFFFFF"/>
        </w:rPr>
      </w:pPr>
      <w:r w:rsidRPr="002E3B24">
        <w:rPr>
          <w:rFonts w:ascii="Times New Roman" w:hAnsi="Times New Roman"/>
          <w:sz w:val="28"/>
          <w:szCs w:val="28"/>
          <w:shd w:val="clear" w:color="auto" w:fill="FFFFFF"/>
        </w:rPr>
        <w:t>«</w:t>
      </w:r>
      <w:r>
        <w:rPr>
          <w:rFonts w:ascii="Times New Roman" w:hAnsi="Times New Roman"/>
          <w:sz w:val="28"/>
          <w:szCs w:val="28"/>
          <w:shd w:val="clear" w:color="auto" w:fill="FFFFFF"/>
        </w:rPr>
        <w:t xml:space="preserve">2.17. </w:t>
      </w:r>
      <w:r w:rsidRPr="002E3B24">
        <w:rPr>
          <w:rFonts w:ascii="Times New Roman" w:hAnsi="Times New Roman"/>
          <w:sz w:val="28"/>
          <w:szCs w:val="28"/>
          <w:shd w:val="clear" w:color="auto" w:fill="FFFFFF"/>
        </w:rPr>
        <w:t>Предоставление муниципальной услуги в упреждающем (проактивном) режиме не предусмотрено.»</w:t>
      </w:r>
      <w:r>
        <w:rPr>
          <w:rFonts w:ascii="Times New Roman" w:hAnsi="Times New Roman"/>
          <w:sz w:val="28"/>
          <w:szCs w:val="28"/>
          <w:shd w:val="clear" w:color="auto" w:fill="FFFFFF"/>
        </w:rPr>
        <w:t>;</w:t>
      </w:r>
    </w:p>
    <w:p w:rsidR="00672450" w:rsidRDefault="00EF13D9" w:rsidP="00EF13D9">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 </w:t>
      </w:r>
      <w:r w:rsidR="00CC4C4C">
        <w:rPr>
          <w:rFonts w:ascii="Times New Roman" w:hAnsi="Times New Roman"/>
          <w:sz w:val="28"/>
          <w:szCs w:val="28"/>
          <w:shd w:val="clear" w:color="auto" w:fill="FFFFFF"/>
        </w:rPr>
        <w:t>раздел 3 дополнить подпунктами</w:t>
      </w:r>
      <w:r w:rsidR="00672450">
        <w:rPr>
          <w:rFonts w:ascii="Times New Roman" w:hAnsi="Times New Roman"/>
          <w:sz w:val="28"/>
          <w:szCs w:val="28"/>
          <w:shd w:val="clear" w:color="auto" w:fill="FFFFFF"/>
        </w:rPr>
        <w:t xml:space="preserve"> 3.1.5</w:t>
      </w:r>
      <w:r w:rsidR="00036493">
        <w:rPr>
          <w:rFonts w:ascii="Times New Roman" w:hAnsi="Times New Roman"/>
          <w:sz w:val="28"/>
          <w:szCs w:val="28"/>
          <w:shd w:val="clear" w:color="auto" w:fill="FFFFFF"/>
        </w:rPr>
        <w:t>.</w:t>
      </w:r>
      <w:r w:rsidR="00CC4C4C">
        <w:rPr>
          <w:rFonts w:ascii="Times New Roman" w:hAnsi="Times New Roman"/>
          <w:sz w:val="28"/>
          <w:szCs w:val="28"/>
          <w:shd w:val="clear" w:color="auto" w:fill="FFFFFF"/>
        </w:rPr>
        <w:t>, 3.1.6</w:t>
      </w:r>
      <w:r w:rsidR="00036493">
        <w:rPr>
          <w:rFonts w:ascii="Times New Roman" w:hAnsi="Times New Roman"/>
          <w:sz w:val="28"/>
          <w:szCs w:val="28"/>
          <w:shd w:val="clear" w:color="auto" w:fill="FFFFFF"/>
        </w:rPr>
        <w:t>.</w:t>
      </w:r>
      <w:r w:rsidR="00672450">
        <w:rPr>
          <w:rFonts w:ascii="Times New Roman" w:hAnsi="Times New Roman"/>
          <w:sz w:val="28"/>
          <w:szCs w:val="28"/>
          <w:shd w:val="clear" w:color="auto" w:fill="FFFFFF"/>
        </w:rPr>
        <w:t xml:space="preserve"> следующего содержания:</w:t>
      </w:r>
    </w:p>
    <w:p w:rsidR="00672450" w:rsidRPr="00672450" w:rsidRDefault="00672450" w:rsidP="00CC4C4C">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«3.1.5</w:t>
      </w:r>
      <w:r w:rsidRPr="00672450">
        <w:rPr>
          <w:rFonts w:ascii="Times New Roman" w:hAnsi="Times New Roman"/>
          <w:sz w:val="28"/>
          <w:szCs w:val="28"/>
          <w:shd w:val="clear" w:color="auto" w:fill="FFFFFF"/>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w:t>
      </w:r>
      <w:r>
        <w:rPr>
          <w:rFonts w:ascii="Times New Roman" w:hAnsi="Times New Roman"/>
          <w:sz w:val="28"/>
          <w:szCs w:val="28"/>
          <w:shd w:val="clear" w:color="auto" w:fill="FFFFFF"/>
        </w:rPr>
        <w:t>учением которого они обратились</w:t>
      </w:r>
      <w:r w:rsidR="00CC4C4C">
        <w:rPr>
          <w:rFonts w:ascii="Times New Roman" w:hAnsi="Times New Roman"/>
          <w:sz w:val="28"/>
          <w:szCs w:val="28"/>
          <w:shd w:val="clear" w:color="auto" w:fill="FFFFFF"/>
        </w:rPr>
        <w:t>.</w:t>
      </w:r>
    </w:p>
    <w:p w:rsidR="007A6D06" w:rsidRDefault="00672450" w:rsidP="00672450">
      <w:pPr>
        <w:pStyle w:val="aff4"/>
        <w:ind w:firstLine="708"/>
        <w:jc w:val="both"/>
        <w:rPr>
          <w:rFonts w:ascii="Times New Roman" w:hAnsi="Times New Roman"/>
          <w:sz w:val="28"/>
          <w:szCs w:val="28"/>
          <w:shd w:val="clear" w:color="auto" w:fill="FFFFFF"/>
        </w:rPr>
      </w:pPr>
      <w:r w:rsidRPr="00672450">
        <w:rPr>
          <w:rFonts w:ascii="Times New Roman" w:hAnsi="Times New Roman"/>
          <w:sz w:val="28"/>
          <w:szCs w:val="28"/>
          <w:shd w:val="clear" w:color="auto" w:fill="FFFFFF"/>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r>
        <w:rPr>
          <w:rFonts w:ascii="Times New Roman" w:hAnsi="Times New Roman"/>
          <w:sz w:val="28"/>
          <w:szCs w:val="28"/>
          <w:shd w:val="clear" w:color="auto" w:fill="FFFFFF"/>
        </w:rPr>
        <w:t>.»</w:t>
      </w:r>
      <w:r w:rsidR="007A6D06">
        <w:rPr>
          <w:rFonts w:ascii="Times New Roman" w:hAnsi="Times New Roman"/>
          <w:sz w:val="28"/>
          <w:szCs w:val="28"/>
          <w:shd w:val="clear" w:color="auto" w:fill="FFFFFF"/>
        </w:rPr>
        <w:t>;</w:t>
      </w:r>
    </w:p>
    <w:p w:rsidR="00CC4C4C" w:rsidRDefault="00CC4C4C"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«3.1.6.</w:t>
      </w:r>
      <w:r w:rsidRPr="00CC4C4C">
        <w:rPr>
          <w:rFonts w:ascii="Times New Roman" w:hAnsi="Times New Roman"/>
          <w:sz w:val="28"/>
          <w:szCs w:val="28"/>
          <w:shd w:val="clear" w:color="auto" w:fill="FFFFFF"/>
        </w:rPr>
        <w:t xml:space="preserve"> При предоставлении муниципальной услуги необходимо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w:t>
      </w:r>
      <w:r>
        <w:rPr>
          <w:rFonts w:ascii="Times New Roman" w:hAnsi="Times New Roman"/>
          <w:sz w:val="28"/>
          <w:szCs w:val="28"/>
          <w:shd w:val="clear" w:color="auto" w:fill="FFFFFF"/>
        </w:rPr>
        <w:t xml:space="preserve"> органом исполнительной власти.»;</w:t>
      </w:r>
    </w:p>
    <w:p w:rsidR="007A6D06" w:rsidRPr="007A6D06" w:rsidRDefault="00C83F95"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727780">
        <w:rPr>
          <w:rFonts w:ascii="Times New Roman" w:hAnsi="Times New Roman"/>
          <w:sz w:val="28"/>
          <w:szCs w:val="28"/>
          <w:shd w:val="clear" w:color="auto" w:fill="FFFFFF"/>
        </w:rPr>
        <w:t>1.6</w:t>
      </w:r>
      <w:bookmarkStart w:id="0" w:name="_GoBack"/>
      <w:bookmarkEnd w:id="0"/>
      <w:r w:rsidR="007A6D06">
        <w:rPr>
          <w:rFonts w:ascii="Times New Roman" w:hAnsi="Times New Roman"/>
          <w:sz w:val="28"/>
          <w:szCs w:val="28"/>
          <w:shd w:val="clear" w:color="auto" w:fill="FFFFFF"/>
        </w:rPr>
        <w:t xml:space="preserve">. </w:t>
      </w:r>
      <w:r w:rsidR="00727780">
        <w:rPr>
          <w:rFonts w:ascii="Times New Roman" w:hAnsi="Times New Roman"/>
          <w:sz w:val="28"/>
          <w:szCs w:val="28"/>
          <w:shd w:val="clear" w:color="auto" w:fill="FFFFFF"/>
        </w:rPr>
        <w:t>Раздел 5</w:t>
      </w:r>
      <w:r w:rsidR="007A6D06">
        <w:rPr>
          <w:rFonts w:ascii="Times New Roman" w:hAnsi="Times New Roman"/>
          <w:sz w:val="28"/>
          <w:szCs w:val="28"/>
          <w:shd w:val="clear" w:color="auto" w:fill="FFFFFF"/>
        </w:rPr>
        <w:t xml:space="preserve"> изложить в следующей редакции:</w:t>
      </w:r>
    </w:p>
    <w:p w:rsidR="007A6D06" w:rsidRPr="007A6D06" w:rsidRDefault="00CC4C4C"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727780">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007A6D06" w:rsidRPr="007A6D06">
        <w:rPr>
          <w:rFonts w:ascii="Times New Roman" w:hAnsi="Times New Roman"/>
          <w:sz w:val="28"/>
          <w:szCs w:val="28"/>
          <w:shd w:val="clear" w:color="auto" w:fill="FFFFFF"/>
        </w:rPr>
        <w:lastRenderedPageBreak/>
        <w:t>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w:t>
      </w:r>
      <w:r w:rsidR="00036493">
        <w:rPr>
          <w:rFonts w:ascii="Times New Roman" w:hAnsi="Times New Roman"/>
          <w:sz w:val="28"/>
          <w:szCs w:val="28"/>
          <w:shd w:val="clear" w:color="auto" w:fill="FFFFFF"/>
        </w:rPr>
        <w:t>ководителям этих организаций</w:t>
      </w:r>
      <w:r w:rsidR="007A6D06">
        <w:rPr>
          <w:rFonts w:ascii="Times New Roman" w:hAnsi="Times New Roman"/>
          <w:sz w:val="28"/>
          <w:szCs w:val="28"/>
          <w:shd w:val="clear" w:color="auto" w:fill="FFFFFF"/>
        </w:rPr>
        <w:t>.</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.2. Предметом досудебного (внесудебного) обжалования могут являться действие (бездействие) администрации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 должностных лиц, муниципальных служащих, предоставляющих муниципальную услугу, а также принимаемые ими решения в ходе предо</w:t>
      </w:r>
      <w:r w:rsidR="007A6D06">
        <w:rPr>
          <w:rFonts w:ascii="Times New Roman" w:hAnsi="Times New Roman"/>
          <w:sz w:val="28"/>
          <w:szCs w:val="28"/>
          <w:shd w:val="clear" w:color="auto" w:fill="FFFFFF"/>
        </w:rPr>
        <w:t>ставления муниципальной услуги.</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.3. Заявитель может обратиться с жалобой в</w:t>
      </w:r>
      <w:r w:rsidR="007A6D06">
        <w:rPr>
          <w:rFonts w:ascii="Times New Roman" w:hAnsi="Times New Roman"/>
          <w:sz w:val="28"/>
          <w:szCs w:val="28"/>
          <w:shd w:val="clear" w:color="auto" w:fill="FFFFFF"/>
        </w:rPr>
        <w:t xml:space="preserve"> том числе в следующих случаях:</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1) нарушение срока регистрации запроса о предоставлении муниципальной услуги, запроса, указанного в статье 15.</w:t>
      </w:r>
      <w:r>
        <w:rPr>
          <w:rFonts w:ascii="Times New Roman" w:hAnsi="Times New Roman"/>
          <w:sz w:val="28"/>
          <w:szCs w:val="28"/>
          <w:shd w:val="clear" w:color="auto" w:fill="FFFFFF"/>
        </w:rPr>
        <w:t>1 Федерального закона N 210-ФЗ;</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Pr>
          <w:rFonts w:ascii="Times New Roman" w:hAnsi="Times New Roman"/>
          <w:sz w:val="28"/>
          <w:szCs w:val="28"/>
          <w:shd w:val="clear" w:color="auto" w:fill="FFFFFF"/>
        </w:rPr>
        <w:t>6 Федерального закона N 210-ФЗ;</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Pr>
          <w:rFonts w:ascii="Times New Roman" w:hAnsi="Times New Roman"/>
          <w:sz w:val="28"/>
          <w:szCs w:val="28"/>
          <w:shd w:val="clear" w:color="auto" w:fill="FFFFFF"/>
        </w:rPr>
        <w:t>ставления муниципальной услуги;</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w:t>
      </w:r>
      <w:r>
        <w:rPr>
          <w:rFonts w:ascii="Times New Roman" w:hAnsi="Times New Roman"/>
          <w:sz w:val="28"/>
          <w:szCs w:val="28"/>
          <w:shd w:val="clear" w:color="auto" w:fill="FFFFFF"/>
        </w:rPr>
        <w:t>иципальной услуги, у заявителя;</w:t>
      </w:r>
    </w:p>
    <w:p w:rsidR="007A6D06" w:rsidRPr="007A6D06" w:rsidRDefault="007A6D06" w:rsidP="00CC4C4C">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sidR="00CC4C4C">
        <w:rPr>
          <w:rFonts w:ascii="Times New Roman" w:hAnsi="Times New Roman"/>
          <w:sz w:val="28"/>
          <w:szCs w:val="28"/>
          <w:shd w:val="clear" w:color="auto" w:fill="FFFFFF"/>
        </w:rPr>
        <w:t>6 Федерального закона N 210-ФЗ;</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Pr>
          <w:rFonts w:ascii="Times New Roman" w:hAnsi="Times New Roman"/>
          <w:sz w:val="28"/>
          <w:szCs w:val="28"/>
          <w:shd w:val="clear" w:color="auto" w:fill="FFFFFF"/>
        </w:rPr>
        <w:t>униципальными правовыми актами;</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Pr>
          <w:rFonts w:ascii="Times New Roman" w:hAnsi="Times New Roman"/>
          <w:sz w:val="28"/>
          <w:szCs w:val="28"/>
          <w:shd w:val="clear" w:color="auto" w:fill="FFFFFF"/>
        </w:rPr>
        <w:t>6 Федерального закона N 210-ФЗ;</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8) нарушение срока или порядка выдачи документов по результатам предоставления муниципальной</w:t>
      </w:r>
      <w:r>
        <w:rPr>
          <w:rFonts w:ascii="Times New Roman" w:hAnsi="Times New Roman"/>
          <w:sz w:val="28"/>
          <w:szCs w:val="28"/>
          <w:shd w:val="clear" w:color="auto" w:fill="FFFFFF"/>
        </w:rPr>
        <w:t xml:space="preserve"> услуги;</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rFonts w:ascii="Times New Roman" w:hAnsi="Times New Roman"/>
          <w:sz w:val="28"/>
          <w:szCs w:val="28"/>
          <w:shd w:val="clear" w:color="auto" w:fill="FFFFFF"/>
        </w:rPr>
        <w:t>N 210-ФЗ;</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7A6D06">
        <w:rPr>
          <w:rFonts w:ascii="Times New Roman" w:hAnsi="Times New Roman"/>
          <w:sz w:val="28"/>
          <w:szCs w:val="28"/>
          <w:shd w:val="clear" w:color="auto" w:fill="FFFFFF"/>
        </w:rPr>
        <w:lastRenderedPageBreak/>
        <w:t>статьи 16 Федерального закона N 210-ФЗ. 47. 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w:t>
      </w:r>
      <w:r>
        <w:rPr>
          <w:rFonts w:ascii="Times New Roman" w:hAnsi="Times New Roman"/>
          <w:sz w:val="28"/>
          <w:szCs w:val="28"/>
          <w:shd w:val="clear" w:color="auto" w:fill="FFFFFF"/>
        </w:rPr>
        <w:t>а при личном приёме заявителя.</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.4. Основанием для начала процедуры досудебного (внесудебного) обжалования является поступление жалобы в администрац</w:t>
      </w:r>
      <w:r w:rsidR="007A6D06">
        <w:rPr>
          <w:rFonts w:ascii="Times New Roman" w:hAnsi="Times New Roman"/>
          <w:sz w:val="28"/>
          <w:szCs w:val="28"/>
          <w:shd w:val="clear" w:color="auto" w:fill="FFFFFF"/>
        </w:rPr>
        <w:t xml:space="preserve">ию </w:t>
      </w:r>
      <w:r w:rsidR="007567C0">
        <w:rPr>
          <w:rFonts w:ascii="Times New Roman" w:hAnsi="Times New Roman"/>
          <w:sz w:val="28"/>
          <w:szCs w:val="28"/>
          <w:shd w:val="clear" w:color="auto" w:fill="FFFFFF"/>
        </w:rPr>
        <w:t>сельского поселения Аган</w:t>
      </w:r>
      <w:r w:rsidR="007A6D06">
        <w:rPr>
          <w:rFonts w:ascii="Times New Roman" w:hAnsi="Times New Roman"/>
          <w:sz w:val="28"/>
          <w:szCs w:val="28"/>
          <w:shd w:val="clear" w:color="auto" w:fill="FFFFFF"/>
        </w:rPr>
        <w:t>.</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.5.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w:t>
      </w:r>
      <w:r w:rsidR="007A6D06">
        <w:rPr>
          <w:rFonts w:ascii="Times New Roman" w:hAnsi="Times New Roman"/>
          <w:sz w:val="28"/>
          <w:szCs w:val="28"/>
          <w:shd w:val="clear" w:color="auto" w:fill="FFFFFF"/>
        </w:rPr>
        <w:t>казанной муниципальной услуги).</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.6. Время приёма жалоб осуществляется в соответствии с графиком работы администрац</w:t>
      </w:r>
      <w:r w:rsidR="007A6D06">
        <w:rPr>
          <w:rFonts w:ascii="Times New Roman" w:hAnsi="Times New Roman"/>
          <w:sz w:val="28"/>
          <w:szCs w:val="28"/>
          <w:shd w:val="clear" w:color="auto" w:fill="FFFFFF"/>
        </w:rPr>
        <w:t xml:space="preserve">ии </w:t>
      </w:r>
      <w:r w:rsidR="007567C0">
        <w:rPr>
          <w:rFonts w:ascii="Times New Roman" w:hAnsi="Times New Roman"/>
          <w:sz w:val="28"/>
          <w:szCs w:val="28"/>
          <w:shd w:val="clear" w:color="auto" w:fill="FFFFFF"/>
        </w:rPr>
        <w:t>сельского поселения Аган</w:t>
      </w:r>
      <w:r w:rsidR="007A6D06">
        <w:rPr>
          <w:rFonts w:ascii="Times New Roman" w:hAnsi="Times New Roman"/>
          <w:sz w:val="28"/>
          <w:szCs w:val="28"/>
          <w:shd w:val="clear" w:color="auto" w:fill="FFFFFF"/>
        </w:rPr>
        <w:t>.</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.7. В случае, если жалоба подана заявителем в администрацию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чём заявитель информируется в письменной форме. При этом срок рассмотрения жалобы исчисляется со дня регистрации жалобы в органе, предоставляюще</w:t>
      </w:r>
      <w:r w:rsidR="007A6D06">
        <w:rPr>
          <w:rFonts w:ascii="Times New Roman" w:hAnsi="Times New Roman"/>
          <w:sz w:val="28"/>
          <w:szCs w:val="28"/>
          <w:shd w:val="clear" w:color="auto" w:fill="FFFFFF"/>
        </w:rPr>
        <w:t>м муниципальную услугу.</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.8. Жалоба должна содержать:</w:t>
      </w:r>
    </w:p>
    <w:p w:rsidR="007A6D06" w:rsidRPr="007A6D06" w:rsidRDefault="007A6D06" w:rsidP="007A6D06">
      <w:pPr>
        <w:pStyle w:val="aff4"/>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w:t>
      </w:r>
      <w:r>
        <w:rPr>
          <w:rFonts w:ascii="Times New Roman" w:hAnsi="Times New Roman"/>
          <w:sz w:val="28"/>
          <w:szCs w:val="28"/>
          <w:shd w:val="clear" w:color="auto" w:fill="FFFFFF"/>
        </w:rPr>
        <w:t>ездействие) которых обжалуются;</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rFonts w:ascii="Times New Roman" w:hAnsi="Times New Roman"/>
          <w:sz w:val="28"/>
          <w:szCs w:val="28"/>
          <w:shd w:val="clear" w:color="auto" w:fill="FFFFFF"/>
        </w:rPr>
        <w:t>быть направлен ответ заявителю;</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w:t>
      </w:r>
      <w:r>
        <w:rPr>
          <w:rFonts w:ascii="Times New Roman" w:hAnsi="Times New Roman"/>
          <w:sz w:val="28"/>
          <w:szCs w:val="28"/>
          <w:shd w:val="clear" w:color="auto" w:fill="FFFFFF"/>
        </w:rPr>
        <w:t>7.2010 N 210-ФЗ, их работников;</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7A6D06">
        <w:rPr>
          <w:rFonts w:ascii="Times New Roman" w:hAnsi="Times New Roman"/>
          <w:sz w:val="28"/>
          <w:szCs w:val="28"/>
          <w:shd w:val="clear" w:color="auto" w:fill="FFFFFF"/>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w:t>
      </w:r>
      <w:r>
        <w:rPr>
          <w:rFonts w:ascii="Times New Roman" w:hAnsi="Times New Roman"/>
          <w:sz w:val="28"/>
          <w:szCs w:val="28"/>
          <w:shd w:val="clear" w:color="auto" w:fill="FFFFFF"/>
        </w:rPr>
        <w:t>оводы заявителя, либо их копии.</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.9. Заявителем могут быть представлены документы (при наличии), подтверждающие д</w:t>
      </w:r>
      <w:r w:rsidR="007A6D06">
        <w:rPr>
          <w:rFonts w:ascii="Times New Roman" w:hAnsi="Times New Roman"/>
          <w:sz w:val="28"/>
          <w:szCs w:val="28"/>
          <w:shd w:val="clear" w:color="auto" w:fill="FFFFFF"/>
        </w:rPr>
        <w:t>оводы заявителя, либо их копии.</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.10. В случае подачи жалобы при личном приёме заявитель представляет документ, удостоверяющий его личность в соответствии с законодательством Российской </w:t>
      </w:r>
      <w:r w:rsidR="007A6D06">
        <w:rPr>
          <w:rFonts w:ascii="Times New Roman" w:hAnsi="Times New Roman"/>
          <w:sz w:val="28"/>
          <w:szCs w:val="28"/>
          <w:shd w:val="clear" w:color="auto" w:fill="FFFFFF"/>
        </w:rPr>
        <w:t>Федерации.</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.11.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w:t>
      </w:r>
      <w:r w:rsidR="007A6D06">
        <w:rPr>
          <w:rFonts w:ascii="Times New Roman" w:hAnsi="Times New Roman"/>
          <w:sz w:val="28"/>
          <w:szCs w:val="28"/>
          <w:shd w:val="clear" w:color="auto" w:fill="FFFFFF"/>
        </w:rPr>
        <w:t>ве такого документа может быть:</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1) оформленная в соответствии с законодательством Российской Федерации дов</w:t>
      </w:r>
      <w:r>
        <w:rPr>
          <w:rFonts w:ascii="Times New Roman" w:hAnsi="Times New Roman"/>
          <w:sz w:val="28"/>
          <w:szCs w:val="28"/>
          <w:shd w:val="clear" w:color="auto" w:fill="FFFFFF"/>
        </w:rPr>
        <w:t>еренность (для физических лиц);</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2)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7A6D06" w:rsidRPr="007A6D06" w:rsidRDefault="007A6D06" w:rsidP="00CC4C4C">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CC4C4C">
        <w:rPr>
          <w:rFonts w:ascii="Times New Roman" w:hAnsi="Times New Roman"/>
          <w:sz w:val="28"/>
          <w:szCs w:val="28"/>
          <w:shd w:val="clear" w:color="auto" w:fill="FFFFFF"/>
        </w:rPr>
        <w:t>ени заявителя без доверенности.</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.12. Заявитель имеет право на получение информации и документов, необходимых для обо</w:t>
      </w:r>
      <w:r w:rsidR="007A6D06">
        <w:rPr>
          <w:rFonts w:ascii="Times New Roman" w:hAnsi="Times New Roman"/>
          <w:sz w:val="28"/>
          <w:szCs w:val="28"/>
          <w:shd w:val="clear" w:color="auto" w:fill="FFFFFF"/>
        </w:rPr>
        <w:t>снования и рассмотрения жалобы.</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.13. Жалоба, поступившая в администрацию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 подлежит регистрации не позднее следующего рабо</w:t>
      </w:r>
      <w:r w:rsidR="007A6D06">
        <w:rPr>
          <w:rFonts w:ascii="Times New Roman" w:hAnsi="Times New Roman"/>
          <w:sz w:val="28"/>
          <w:szCs w:val="28"/>
          <w:shd w:val="clear" w:color="auto" w:fill="FFFFFF"/>
        </w:rPr>
        <w:t>чего дня со дня её поступления.</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.14. В случае подачи заявителем жалобы через МФЦ последний обеспечивает её передачу в администрацию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 xml:space="preserve"> в порядке и сроки, которые установлены соглашением о взаимодействии между МФЦ и администрацией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 xml:space="preserve"> (далее - соглашение о взаимодействии), но не позднее следующего рабочего</w:t>
      </w:r>
      <w:r w:rsidR="007A6D06">
        <w:rPr>
          <w:rFonts w:ascii="Times New Roman" w:hAnsi="Times New Roman"/>
          <w:sz w:val="28"/>
          <w:szCs w:val="28"/>
          <w:shd w:val="clear" w:color="auto" w:fill="FFFFFF"/>
        </w:rPr>
        <w:t xml:space="preserve"> дня со дня поступления жалобы.</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w:t>
      </w:r>
      <w:r w:rsidR="007A6D06" w:rsidRPr="007A6D06">
        <w:rPr>
          <w:rFonts w:ascii="Times New Roman" w:hAnsi="Times New Roman"/>
          <w:sz w:val="28"/>
          <w:szCs w:val="28"/>
          <w:shd w:val="clear" w:color="auto" w:fill="FFFFFF"/>
        </w:rPr>
        <w:lastRenderedPageBreak/>
        <w:t>обжалования нарушения установленного срока таких исправлений - в течение пяти рабо</w:t>
      </w:r>
      <w:r w:rsidR="007A6D06">
        <w:rPr>
          <w:rFonts w:ascii="Times New Roman" w:hAnsi="Times New Roman"/>
          <w:sz w:val="28"/>
          <w:szCs w:val="28"/>
          <w:shd w:val="clear" w:color="auto" w:fill="FFFFFF"/>
        </w:rPr>
        <w:t>чих дней со дня ее регистрации.</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.16. В случае признания жалобы подлежащей удовлетворению в ответе заявителю, указанном в части 8 статьи 11.2 Федерального закона N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7A6D06">
        <w:rPr>
          <w:rFonts w:ascii="Times New Roman" w:hAnsi="Times New Roman"/>
          <w:sz w:val="28"/>
          <w:szCs w:val="28"/>
          <w:shd w:val="clear" w:color="auto" w:fill="FFFFFF"/>
        </w:rPr>
        <w:t>получения муниципальной услуги.</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.17. В случае признания жалобы не подлежащей удовлетворению в ответе заявителю, указанном в части 8 статьи 11.2 Федерального закона N 210-ФЗ, даются аргументированные разъяснения о причинах принятого решения, а также информация о порядке</w:t>
      </w:r>
      <w:r w:rsidR="007A6D06">
        <w:rPr>
          <w:rFonts w:ascii="Times New Roman" w:hAnsi="Times New Roman"/>
          <w:sz w:val="28"/>
          <w:szCs w:val="28"/>
          <w:shd w:val="clear" w:color="auto" w:fill="FFFFFF"/>
        </w:rPr>
        <w:t xml:space="preserve"> обжалования принятого решения.</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.18. Администрация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 xml:space="preserve"> обеспечивает объективное, всестороннее и своевременное рассмотрение жалобы с участием </w:t>
      </w:r>
      <w:r w:rsidR="007A6D06">
        <w:rPr>
          <w:rFonts w:ascii="Times New Roman" w:hAnsi="Times New Roman"/>
          <w:sz w:val="28"/>
          <w:szCs w:val="28"/>
          <w:shd w:val="clear" w:color="auto" w:fill="FFFFFF"/>
        </w:rPr>
        <w:t>заявителя, направившего жалобу.</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.19. 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2) в удовлетворении жалобы отказывается. При удовлетворении жалобы администрация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w:t>
      </w:r>
      <w:r w:rsidR="007A6D06">
        <w:rPr>
          <w:rFonts w:ascii="Times New Roman" w:hAnsi="Times New Roman"/>
          <w:sz w:val="28"/>
          <w:szCs w:val="28"/>
          <w:shd w:val="clear" w:color="auto" w:fill="FFFFFF"/>
        </w:rPr>
        <w:t>тельством Российской Федерации.</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.20. В ответе по результатам р</w:t>
      </w:r>
      <w:r w:rsidR="007A6D06">
        <w:rPr>
          <w:rFonts w:ascii="Times New Roman" w:hAnsi="Times New Roman"/>
          <w:sz w:val="28"/>
          <w:szCs w:val="28"/>
          <w:shd w:val="clear" w:color="auto" w:fill="FFFFFF"/>
        </w:rPr>
        <w:t>ассмотрения жалобы указываются:</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1)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w:t>
      </w:r>
      <w:r>
        <w:rPr>
          <w:rFonts w:ascii="Times New Roman" w:hAnsi="Times New Roman"/>
          <w:sz w:val="28"/>
          <w:szCs w:val="28"/>
          <w:shd w:val="clear" w:color="auto" w:fill="FFFFFF"/>
        </w:rPr>
        <w:t>, принявшего решение по жалобе;</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2) номер, дата, место принятия решения, включая сведения о должностном лице, муниципальном служащем, решение или действие (бе</w:t>
      </w:r>
      <w:r>
        <w:rPr>
          <w:rFonts w:ascii="Times New Roman" w:hAnsi="Times New Roman"/>
          <w:sz w:val="28"/>
          <w:szCs w:val="28"/>
          <w:shd w:val="clear" w:color="auto" w:fill="FFFFFF"/>
        </w:rPr>
        <w:t>здействие) которого обжалуется;</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3) фамилия, имя, отчество (последнее - при налич</w:t>
      </w:r>
      <w:r>
        <w:rPr>
          <w:rFonts w:ascii="Times New Roman" w:hAnsi="Times New Roman"/>
          <w:sz w:val="28"/>
          <w:szCs w:val="28"/>
          <w:shd w:val="clear" w:color="auto" w:fill="FFFFFF"/>
        </w:rPr>
        <w:t>ии) или наименование заявителя;</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 xml:space="preserve">4) основания </w:t>
      </w:r>
      <w:r>
        <w:rPr>
          <w:rFonts w:ascii="Times New Roman" w:hAnsi="Times New Roman"/>
          <w:sz w:val="28"/>
          <w:szCs w:val="28"/>
          <w:shd w:val="clear" w:color="auto" w:fill="FFFFFF"/>
        </w:rPr>
        <w:t>для принятия решения по жалобе;</w:t>
      </w:r>
    </w:p>
    <w:p w:rsidR="007A6D06" w:rsidRPr="007A6D06" w:rsidRDefault="007A6D06"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 принятое по жалобе решение;</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lastRenderedPageBreak/>
        <w:t>6) в случае если жалоба признана обоснованной - сроки устранения выявленных нарушений, в том числе срок предоставления р</w:t>
      </w:r>
      <w:r>
        <w:rPr>
          <w:rFonts w:ascii="Times New Roman" w:hAnsi="Times New Roman"/>
          <w:sz w:val="28"/>
          <w:szCs w:val="28"/>
          <w:shd w:val="clear" w:color="auto" w:fill="FFFFFF"/>
        </w:rPr>
        <w:t>езультата муниципальной услуги;</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7) сведения о порядке обжалован</w:t>
      </w:r>
      <w:r>
        <w:rPr>
          <w:rFonts w:ascii="Times New Roman" w:hAnsi="Times New Roman"/>
          <w:sz w:val="28"/>
          <w:szCs w:val="28"/>
          <w:shd w:val="clear" w:color="auto" w:fill="FFFFFF"/>
        </w:rPr>
        <w:t>ия принятого по жалобе решения.</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.21. Ответ по результатам рассмотрения жалобы подписывается уполномоченным на рассмотрение жалобы должностным лицом администрации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.22. 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w:t>
      </w:r>
      <w:r w:rsidR="007A6D06">
        <w:rPr>
          <w:rFonts w:ascii="Times New Roman" w:hAnsi="Times New Roman"/>
          <w:sz w:val="28"/>
          <w:szCs w:val="28"/>
          <w:shd w:val="clear" w:color="auto" w:fill="FFFFFF"/>
        </w:rPr>
        <w:t>езультатах рассмотрения жалобы.</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.23. Исчерпывающий перечень оснований для отказа в удовлетворении жалобы и случаев, в кот</w:t>
      </w:r>
      <w:r w:rsidR="007A6D06">
        <w:rPr>
          <w:rFonts w:ascii="Times New Roman" w:hAnsi="Times New Roman"/>
          <w:sz w:val="28"/>
          <w:szCs w:val="28"/>
          <w:shd w:val="clear" w:color="auto" w:fill="FFFFFF"/>
        </w:rPr>
        <w:t>орых ответ на жалобу не даётся:</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 xml:space="preserve">1) администрация </w:t>
      </w:r>
      <w:r w:rsidR="007567C0">
        <w:rPr>
          <w:rFonts w:ascii="Times New Roman" w:hAnsi="Times New Roman"/>
          <w:sz w:val="28"/>
          <w:szCs w:val="28"/>
          <w:shd w:val="clear" w:color="auto" w:fill="FFFFFF"/>
        </w:rPr>
        <w:t>сельского поселения Аган</w:t>
      </w:r>
      <w:r w:rsidRPr="007A6D06">
        <w:rPr>
          <w:rFonts w:ascii="Times New Roman" w:hAnsi="Times New Roman"/>
          <w:sz w:val="28"/>
          <w:szCs w:val="28"/>
          <w:shd w:val="clear" w:color="auto" w:fill="FFFFFF"/>
        </w:rPr>
        <w:t xml:space="preserve"> отказывает в удовлетворе</w:t>
      </w:r>
      <w:r>
        <w:rPr>
          <w:rFonts w:ascii="Times New Roman" w:hAnsi="Times New Roman"/>
          <w:sz w:val="28"/>
          <w:szCs w:val="28"/>
          <w:shd w:val="clear" w:color="auto" w:fill="FFFFFF"/>
        </w:rPr>
        <w:t>нии жалобы в следующих случаях:</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а) наличие вступившего в законную силу решения суда, арбитражного суда по жалобе о том же п</w:t>
      </w:r>
      <w:r>
        <w:rPr>
          <w:rFonts w:ascii="Times New Roman" w:hAnsi="Times New Roman"/>
          <w:sz w:val="28"/>
          <w:szCs w:val="28"/>
          <w:shd w:val="clear" w:color="auto" w:fill="FFFFFF"/>
        </w:rPr>
        <w:t>редмете и по тем же основаниям;</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б) подача жалобы лицом, полномочия которого не подтверждены в порядке, установленном законода</w:t>
      </w:r>
      <w:r>
        <w:rPr>
          <w:rFonts w:ascii="Times New Roman" w:hAnsi="Times New Roman"/>
          <w:sz w:val="28"/>
          <w:szCs w:val="28"/>
          <w:shd w:val="clear" w:color="auto" w:fill="FFFFFF"/>
        </w:rPr>
        <w:t>тельством Российской Федерации;</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в) наличие решения по жалобе, принятого ранее в отношении того же заявител</w:t>
      </w:r>
      <w:r>
        <w:rPr>
          <w:rFonts w:ascii="Times New Roman" w:hAnsi="Times New Roman"/>
          <w:sz w:val="28"/>
          <w:szCs w:val="28"/>
          <w:shd w:val="clear" w:color="auto" w:fill="FFFFFF"/>
        </w:rPr>
        <w:t>я и по тому же предмету жалобы.</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 xml:space="preserve">2) администрация </w:t>
      </w:r>
      <w:r w:rsidR="007567C0">
        <w:rPr>
          <w:rFonts w:ascii="Times New Roman" w:hAnsi="Times New Roman"/>
          <w:sz w:val="28"/>
          <w:szCs w:val="28"/>
          <w:shd w:val="clear" w:color="auto" w:fill="FFFFFF"/>
        </w:rPr>
        <w:t>сельского поселения Аган</w:t>
      </w:r>
      <w:r w:rsidRPr="007A6D06">
        <w:rPr>
          <w:rFonts w:ascii="Times New Roman" w:hAnsi="Times New Roman"/>
          <w:sz w:val="28"/>
          <w:szCs w:val="28"/>
          <w:shd w:val="clear" w:color="auto" w:fill="FFFFFF"/>
        </w:rPr>
        <w:t xml:space="preserve"> оставляет жалобу без ответа в следу</w:t>
      </w:r>
      <w:r>
        <w:rPr>
          <w:rFonts w:ascii="Times New Roman" w:hAnsi="Times New Roman"/>
          <w:sz w:val="28"/>
          <w:szCs w:val="28"/>
          <w:shd w:val="clear" w:color="auto" w:fill="FFFFFF"/>
        </w:rPr>
        <w:t>ющих случаях:</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 xml:space="preserve">а) наличие в жалобе нецензурных либо оскорбительных выражений, угроз жизни, здоровью и имуществу должностного </w:t>
      </w:r>
      <w:r>
        <w:rPr>
          <w:rFonts w:ascii="Times New Roman" w:hAnsi="Times New Roman"/>
          <w:sz w:val="28"/>
          <w:szCs w:val="28"/>
          <w:shd w:val="clear" w:color="auto" w:fill="FFFFFF"/>
        </w:rPr>
        <w:t>лица, а также членов его семьи;</w:t>
      </w:r>
    </w:p>
    <w:p w:rsidR="007A6D06" w:rsidRPr="007A6D06" w:rsidRDefault="007A6D06" w:rsidP="007A6D06">
      <w:pPr>
        <w:pStyle w:val="aff4"/>
        <w:ind w:firstLine="708"/>
        <w:jc w:val="both"/>
        <w:rPr>
          <w:rFonts w:ascii="Times New Roman" w:hAnsi="Times New Roman"/>
          <w:sz w:val="28"/>
          <w:szCs w:val="28"/>
          <w:shd w:val="clear" w:color="auto" w:fill="FFFFFF"/>
        </w:rPr>
      </w:pPr>
      <w:r w:rsidRPr="007A6D06">
        <w:rPr>
          <w:rFonts w:ascii="Times New Roman" w:hAnsi="Times New Roman"/>
          <w:sz w:val="28"/>
          <w:szCs w:val="28"/>
          <w:shd w:val="clear" w:color="auto" w:fill="FFFFFF"/>
        </w:rPr>
        <w:t xml:space="preserve">б) отсутствие возможности прочитать какую-либо часть текста жалобы, фамилию, имя, отчество (при наличии) и </w:t>
      </w:r>
      <w:r>
        <w:rPr>
          <w:rFonts w:ascii="Times New Roman" w:hAnsi="Times New Roman"/>
          <w:sz w:val="28"/>
          <w:szCs w:val="28"/>
          <w:shd w:val="clear" w:color="auto" w:fill="FFFFFF"/>
        </w:rPr>
        <w:t>(или) почтовый адрес заявителя.</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N 210-ФЗ, незамедлительно направляют имеющиеся </w:t>
      </w:r>
      <w:r w:rsidR="007A6D06">
        <w:rPr>
          <w:rFonts w:ascii="Times New Roman" w:hAnsi="Times New Roman"/>
          <w:sz w:val="28"/>
          <w:szCs w:val="28"/>
          <w:shd w:val="clear" w:color="auto" w:fill="FFFFFF"/>
        </w:rPr>
        <w:t>материалы в органы прокуратуры.</w:t>
      </w:r>
    </w:p>
    <w:p w:rsidR="007A6D06" w:rsidRPr="007A6D06" w:rsidRDefault="00727780" w:rsidP="007A6D06">
      <w:pPr>
        <w:pStyle w:val="aff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.25. Все решения, действия (бездействие) администрации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 xml:space="preserve">, должностного лица администрации </w:t>
      </w:r>
      <w:r w:rsidR="007567C0">
        <w:rPr>
          <w:rFonts w:ascii="Times New Roman" w:hAnsi="Times New Roman"/>
          <w:sz w:val="28"/>
          <w:szCs w:val="28"/>
          <w:shd w:val="clear" w:color="auto" w:fill="FFFFFF"/>
        </w:rPr>
        <w:t>сельского поселения Аган</w:t>
      </w:r>
      <w:r w:rsidR="007A6D06" w:rsidRPr="007A6D06">
        <w:rPr>
          <w:rFonts w:ascii="Times New Roman" w:hAnsi="Times New Roman"/>
          <w:sz w:val="28"/>
          <w:szCs w:val="28"/>
          <w:shd w:val="clear" w:color="auto" w:fill="FFFFFF"/>
        </w:rPr>
        <w:t>, муниципального служащего, заявитель впра</w:t>
      </w:r>
      <w:r w:rsidR="007A6D06">
        <w:rPr>
          <w:rFonts w:ascii="Times New Roman" w:hAnsi="Times New Roman"/>
          <w:sz w:val="28"/>
          <w:szCs w:val="28"/>
          <w:shd w:val="clear" w:color="auto" w:fill="FFFFFF"/>
        </w:rPr>
        <w:t>ве оспорить в судебном порядке.</w:t>
      </w:r>
    </w:p>
    <w:p w:rsidR="00FF2CA1" w:rsidRPr="002E3B24" w:rsidRDefault="00727780" w:rsidP="007A6D06">
      <w:pPr>
        <w:pStyle w:val="aff4"/>
        <w:ind w:firstLine="708"/>
        <w:jc w:val="both"/>
        <w:rPr>
          <w:rFonts w:ascii="Times New Roman" w:hAnsi="Times New Roman"/>
          <w:sz w:val="28"/>
          <w:szCs w:val="28"/>
        </w:rPr>
      </w:pPr>
      <w:r>
        <w:rPr>
          <w:rFonts w:ascii="Times New Roman" w:hAnsi="Times New Roman"/>
          <w:sz w:val="28"/>
          <w:szCs w:val="28"/>
          <w:shd w:val="clear" w:color="auto" w:fill="FFFFFF"/>
        </w:rPr>
        <w:t>5</w:t>
      </w:r>
      <w:r w:rsidR="007A6D06" w:rsidRPr="007A6D06">
        <w:rPr>
          <w:rFonts w:ascii="Times New Roman" w:hAnsi="Times New Roman"/>
          <w:sz w:val="28"/>
          <w:szCs w:val="28"/>
          <w:shd w:val="clear" w:color="auto" w:fill="FFFFFF"/>
        </w:rPr>
        <w:t xml:space="preserve">.26.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w:t>
      </w:r>
      <w:r w:rsidR="00CC4C4C">
        <w:rPr>
          <w:rFonts w:ascii="Times New Roman" w:hAnsi="Times New Roman"/>
          <w:sz w:val="28"/>
          <w:szCs w:val="28"/>
          <w:shd w:val="clear" w:color="auto" w:fill="FFFFFF"/>
        </w:rPr>
        <w:t>Едином и региональном порталах.».</w:t>
      </w:r>
    </w:p>
    <w:p w:rsidR="00275893" w:rsidRPr="00200CCD" w:rsidRDefault="00200CCD" w:rsidP="00200CCD">
      <w:pPr>
        <w:pStyle w:val="aff4"/>
        <w:ind w:firstLine="708"/>
        <w:jc w:val="both"/>
        <w:rPr>
          <w:rFonts w:ascii="Times New Roman" w:hAnsi="Times New Roman"/>
          <w:sz w:val="28"/>
          <w:szCs w:val="28"/>
        </w:rPr>
      </w:pPr>
      <w:r>
        <w:rPr>
          <w:rFonts w:ascii="Times New Roman" w:hAnsi="Times New Roman"/>
          <w:sz w:val="28"/>
          <w:szCs w:val="28"/>
        </w:rPr>
        <w:t>2</w:t>
      </w:r>
      <w:r w:rsidR="00275893" w:rsidRPr="00200CCD">
        <w:rPr>
          <w:rFonts w:ascii="Times New Roman" w:hAnsi="Times New Roman"/>
          <w:sz w:val="28"/>
          <w:szCs w:val="28"/>
        </w:rPr>
        <w:t xml:space="preserve">. Постановление опубликовать (обнародовать) в приложении «Официальный бюллетень» к районной газете «Новости Приобья» и </w:t>
      </w:r>
      <w:r w:rsidR="00275893" w:rsidRPr="00200CCD">
        <w:rPr>
          <w:rFonts w:ascii="Times New Roman" w:hAnsi="Times New Roman"/>
          <w:sz w:val="28"/>
          <w:szCs w:val="28"/>
        </w:rPr>
        <w:lastRenderedPageBreak/>
        <w:t>разместить на официальном веб-</w:t>
      </w:r>
      <w:r w:rsidR="00F40880" w:rsidRPr="00200CCD">
        <w:rPr>
          <w:rFonts w:ascii="Times New Roman" w:hAnsi="Times New Roman"/>
          <w:sz w:val="28"/>
          <w:szCs w:val="28"/>
        </w:rPr>
        <w:t>сайте администрации</w:t>
      </w:r>
      <w:r w:rsidR="00275893" w:rsidRPr="00200CCD">
        <w:rPr>
          <w:rFonts w:ascii="Times New Roman" w:hAnsi="Times New Roman"/>
          <w:sz w:val="28"/>
          <w:szCs w:val="28"/>
        </w:rPr>
        <w:t xml:space="preserve"> сельского поселения Аган </w:t>
      </w:r>
      <w:r w:rsidR="00F40880" w:rsidRPr="00200CCD">
        <w:rPr>
          <w:rFonts w:ascii="Times New Roman" w:hAnsi="Times New Roman"/>
          <w:sz w:val="28"/>
          <w:szCs w:val="28"/>
        </w:rPr>
        <w:t>(</w:t>
      </w:r>
      <w:r w:rsidR="00275893" w:rsidRPr="00200CCD">
        <w:rPr>
          <w:rFonts w:ascii="Times New Roman" w:hAnsi="Times New Roman"/>
          <w:sz w:val="28"/>
          <w:szCs w:val="28"/>
        </w:rPr>
        <w:t xml:space="preserve">www.аган-адм.рф).             </w:t>
      </w:r>
    </w:p>
    <w:p w:rsidR="00275893" w:rsidRPr="00200CCD" w:rsidRDefault="00275893" w:rsidP="00200CCD">
      <w:pPr>
        <w:pStyle w:val="aff4"/>
        <w:jc w:val="both"/>
        <w:rPr>
          <w:rFonts w:ascii="Times New Roman" w:hAnsi="Times New Roman"/>
          <w:sz w:val="28"/>
          <w:szCs w:val="28"/>
        </w:rPr>
      </w:pPr>
      <w:r w:rsidRPr="00200CCD">
        <w:rPr>
          <w:rFonts w:ascii="Times New Roman" w:hAnsi="Times New Roman"/>
          <w:sz w:val="28"/>
          <w:szCs w:val="28"/>
        </w:rPr>
        <w:t xml:space="preserve">           </w:t>
      </w:r>
      <w:r w:rsidR="00200CCD">
        <w:rPr>
          <w:rFonts w:ascii="Times New Roman" w:hAnsi="Times New Roman"/>
          <w:sz w:val="28"/>
          <w:szCs w:val="28"/>
        </w:rPr>
        <w:t>3</w:t>
      </w:r>
      <w:r w:rsidRPr="00200CCD">
        <w:rPr>
          <w:rFonts w:ascii="Times New Roman" w:hAnsi="Times New Roman"/>
          <w:sz w:val="28"/>
          <w:szCs w:val="28"/>
        </w:rPr>
        <w:t xml:space="preserve">. Постановление вступает в силу после его официального опубликования. </w:t>
      </w:r>
    </w:p>
    <w:p w:rsidR="00275893" w:rsidRPr="00200CCD" w:rsidRDefault="00275893" w:rsidP="00200CCD">
      <w:pPr>
        <w:pStyle w:val="aff4"/>
        <w:jc w:val="both"/>
        <w:rPr>
          <w:rFonts w:ascii="Times New Roman" w:hAnsi="Times New Roman"/>
          <w:sz w:val="28"/>
          <w:szCs w:val="28"/>
        </w:rPr>
      </w:pPr>
      <w:r w:rsidRPr="00200CCD">
        <w:rPr>
          <w:rFonts w:ascii="Times New Roman" w:hAnsi="Times New Roman"/>
          <w:sz w:val="28"/>
          <w:szCs w:val="28"/>
        </w:rPr>
        <w:t xml:space="preserve">           </w:t>
      </w:r>
      <w:r w:rsidR="00200CCD">
        <w:rPr>
          <w:rFonts w:ascii="Times New Roman" w:hAnsi="Times New Roman"/>
          <w:sz w:val="28"/>
          <w:szCs w:val="28"/>
        </w:rPr>
        <w:t>4</w:t>
      </w:r>
      <w:r w:rsidRPr="00200CCD">
        <w:rPr>
          <w:rFonts w:ascii="Times New Roman" w:hAnsi="Times New Roman"/>
          <w:sz w:val="28"/>
          <w:szCs w:val="28"/>
        </w:rPr>
        <w:t>.    Контроль выполнения постановления оставляю за собой.</w:t>
      </w:r>
    </w:p>
    <w:p w:rsidR="00275893" w:rsidRPr="00200CCD" w:rsidRDefault="00275893" w:rsidP="00200CCD">
      <w:pPr>
        <w:pStyle w:val="aff4"/>
        <w:jc w:val="both"/>
        <w:rPr>
          <w:rFonts w:ascii="Times New Roman" w:hAnsi="Times New Roman"/>
          <w:sz w:val="28"/>
          <w:szCs w:val="28"/>
        </w:rPr>
      </w:pPr>
    </w:p>
    <w:p w:rsidR="006416E9" w:rsidRPr="00200CCD" w:rsidRDefault="006416E9" w:rsidP="00200CCD">
      <w:pPr>
        <w:pStyle w:val="aff4"/>
        <w:jc w:val="both"/>
        <w:rPr>
          <w:rFonts w:ascii="Times New Roman" w:hAnsi="Times New Roman"/>
          <w:sz w:val="28"/>
          <w:szCs w:val="28"/>
        </w:rPr>
      </w:pPr>
    </w:p>
    <w:p w:rsidR="006416E9" w:rsidRPr="00200CCD" w:rsidRDefault="006416E9" w:rsidP="00200CCD">
      <w:pPr>
        <w:pStyle w:val="aff4"/>
        <w:jc w:val="both"/>
        <w:rPr>
          <w:rFonts w:ascii="Times New Roman" w:hAnsi="Times New Roman"/>
          <w:sz w:val="28"/>
          <w:szCs w:val="28"/>
        </w:rPr>
      </w:pPr>
    </w:p>
    <w:p w:rsidR="00275893" w:rsidRPr="00200CCD" w:rsidRDefault="00275893" w:rsidP="00200CCD">
      <w:pPr>
        <w:pStyle w:val="aff4"/>
        <w:jc w:val="both"/>
        <w:rPr>
          <w:rFonts w:ascii="Times New Roman" w:hAnsi="Times New Roman"/>
          <w:sz w:val="28"/>
          <w:szCs w:val="28"/>
        </w:rPr>
      </w:pPr>
      <w:r w:rsidRPr="00200CCD">
        <w:rPr>
          <w:rFonts w:ascii="Times New Roman" w:hAnsi="Times New Roman"/>
          <w:sz w:val="28"/>
          <w:szCs w:val="28"/>
        </w:rPr>
        <w:t xml:space="preserve">Глава сельского поселения Аган                                                    </w:t>
      </w:r>
      <w:r w:rsidR="000D4B0D" w:rsidRPr="00200CCD">
        <w:rPr>
          <w:rFonts w:ascii="Times New Roman" w:hAnsi="Times New Roman"/>
          <w:sz w:val="28"/>
          <w:szCs w:val="28"/>
        </w:rPr>
        <w:t xml:space="preserve"> </w:t>
      </w:r>
      <w:r w:rsidRPr="00200CCD">
        <w:rPr>
          <w:rFonts w:ascii="Times New Roman" w:hAnsi="Times New Roman"/>
          <w:sz w:val="28"/>
          <w:szCs w:val="28"/>
        </w:rPr>
        <w:t>Т.С. Соколова</w:t>
      </w:r>
    </w:p>
    <w:p w:rsidR="00B41FA0" w:rsidRPr="00814E14" w:rsidRDefault="00275893" w:rsidP="00275893">
      <w:pPr>
        <w:widowControl w:val="0"/>
        <w:autoSpaceDE w:val="0"/>
        <w:autoSpaceDN w:val="0"/>
        <w:adjustRightInd w:val="0"/>
        <w:spacing w:after="0" w:line="240" w:lineRule="auto"/>
        <w:jc w:val="both"/>
        <w:rPr>
          <w:rFonts w:ascii="Times New Roman" w:hAnsi="Times New Roman" w:cs="Times New Roman"/>
          <w:sz w:val="28"/>
          <w:szCs w:val="28"/>
        </w:rPr>
      </w:pPr>
      <w:r w:rsidRPr="00275893">
        <w:rPr>
          <w:rFonts w:ascii="Times New Roman" w:eastAsia="Times New Roman" w:hAnsi="Times New Roman" w:cs="Times New Roman"/>
          <w:sz w:val="28"/>
          <w:szCs w:val="28"/>
          <w:lang w:eastAsia="en-US"/>
        </w:rPr>
        <w:t xml:space="preserve"> </w:t>
      </w:r>
      <w:r w:rsidR="00B41FA0" w:rsidRPr="00814E14">
        <w:rPr>
          <w:rFonts w:ascii="Times New Roman" w:eastAsia="Times New Roman" w:hAnsi="Times New Roman" w:cs="Times New Roman"/>
          <w:i/>
          <w:iCs/>
          <w:color w:val="000000"/>
          <w:sz w:val="28"/>
          <w:szCs w:val="28"/>
          <w:lang w:eastAsia="en-US"/>
        </w:rPr>
        <w:br w:type="page"/>
      </w:r>
    </w:p>
    <w:p w:rsidR="00070797" w:rsidRDefault="00070797" w:rsidP="00B146B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en-US"/>
        </w:rPr>
      </w:pPr>
    </w:p>
    <w:sectPr w:rsidR="00070797" w:rsidSect="00BE6FB5">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2D4" w:rsidRDefault="007A62D4" w:rsidP="00112962">
      <w:pPr>
        <w:spacing w:after="0" w:line="240" w:lineRule="auto"/>
      </w:pPr>
      <w:r>
        <w:separator/>
      </w:r>
    </w:p>
  </w:endnote>
  <w:endnote w:type="continuationSeparator" w:id="0">
    <w:p w:rsidR="007A62D4" w:rsidRDefault="007A62D4"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2D4" w:rsidRDefault="007A62D4" w:rsidP="00112962">
      <w:pPr>
        <w:spacing w:after="0" w:line="240" w:lineRule="auto"/>
      </w:pPr>
      <w:r>
        <w:separator/>
      </w:r>
    </w:p>
  </w:footnote>
  <w:footnote w:type="continuationSeparator" w:id="0">
    <w:p w:rsidR="007A62D4" w:rsidRDefault="007A62D4" w:rsidP="0011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D4" w:rsidRPr="00F247A6" w:rsidRDefault="007A62D4" w:rsidP="00141D39">
    <w:pPr>
      <w:pStyle w:val="af2"/>
      <w:jc w:val="center"/>
      <w:rPr>
        <w:rFonts w:ascii="Times New Roman" w:hAnsi="Times New Roman"/>
        <w:sz w:val="24"/>
        <w:szCs w:val="24"/>
      </w:rPr>
    </w:pPr>
    <w:r w:rsidRPr="00F247A6">
      <w:rPr>
        <w:rFonts w:ascii="Times New Roman" w:hAnsi="Times New Roman"/>
        <w:sz w:val="24"/>
        <w:szCs w:val="24"/>
      </w:rPr>
      <w:fldChar w:fldCharType="begin"/>
    </w:r>
    <w:r w:rsidRPr="00F247A6">
      <w:rPr>
        <w:rFonts w:ascii="Times New Roman" w:hAnsi="Times New Roman"/>
        <w:sz w:val="24"/>
        <w:szCs w:val="24"/>
      </w:rPr>
      <w:instrText xml:space="preserve"> PAGE   \* MERGEFORMAT </w:instrText>
    </w:r>
    <w:r w:rsidRPr="00F247A6">
      <w:rPr>
        <w:rFonts w:ascii="Times New Roman" w:hAnsi="Times New Roman"/>
        <w:sz w:val="24"/>
        <w:szCs w:val="24"/>
      </w:rPr>
      <w:fldChar w:fldCharType="separate"/>
    </w:r>
    <w:r w:rsidR="00727780">
      <w:rPr>
        <w:rFonts w:ascii="Times New Roman" w:hAnsi="Times New Roman"/>
        <w:noProof/>
        <w:sz w:val="24"/>
        <w:szCs w:val="24"/>
      </w:rPr>
      <w:t>2</w:t>
    </w:r>
    <w:r w:rsidRPr="00F247A6">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ED33741"/>
    <w:multiLevelType w:val="multilevel"/>
    <w:tmpl w:val="F84289A6"/>
    <w:lvl w:ilvl="0">
      <w:start w:val="1"/>
      <w:numFmt w:val="decimal"/>
      <w:lvlText w:val="%1."/>
      <w:lvlJc w:val="left"/>
      <w:pPr>
        <w:ind w:left="420" w:hanging="420"/>
      </w:pPr>
      <w:rPr>
        <w:rFonts w:ascii="Times New Roman" w:hAnsi="Times New Roman" w:cs="Times New Roman" w:hint="default"/>
        <w:sz w:val="28"/>
      </w:rPr>
    </w:lvl>
    <w:lvl w:ilvl="1">
      <w:start w:val="1"/>
      <w:numFmt w:val="decimal"/>
      <w:lvlText w:val="%1.%2."/>
      <w:lvlJc w:val="left"/>
      <w:pPr>
        <w:ind w:left="1128" w:hanging="420"/>
      </w:pPr>
      <w:rPr>
        <w:rFonts w:ascii="Times New Roman" w:hAnsi="Times New Roman" w:cs="Times New Roman" w:hint="default"/>
        <w:sz w:val="28"/>
      </w:rPr>
    </w:lvl>
    <w:lvl w:ilvl="2">
      <w:start w:val="1"/>
      <w:numFmt w:val="decimal"/>
      <w:lvlText w:val="%1.%2.%3."/>
      <w:lvlJc w:val="left"/>
      <w:pPr>
        <w:ind w:left="2136" w:hanging="720"/>
      </w:pPr>
      <w:rPr>
        <w:rFonts w:ascii="Times New Roman" w:hAnsi="Times New Roman" w:cs="Times New Roman" w:hint="default"/>
        <w:sz w:val="28"/>
      </w:rPr>
    </w:lvl>
    <w:lvl w:ilvl="3">
      <w:start w:val="1"/>
      <w:numFmt w:val="decimal"/>
      <w:lvlText w:val="%1.%2.%3.%4."/>
      <w:lvlJc w:val="left"/>
      <w:pPr>
        <w:ind w:left="2844" w:hanging="720"/>
      </w:pPr>
      <w:rPr>
        <w:rFonts w:ascii="Times New Roman" w:hAnsi="Times New Roman" w:cs="Times New Roman" w:hint="default"/>
        <w:sz w:val="28"/>
      </w:rPr>
    </w:lvl>
    <w:lvl w:ilvl="4">
      <w:start w:val="1"/>
      <w:numFmt w:val="decimal"/>
      <w:lvlText w:val="%1.%2.%3.%4.%5."/>
      <w:lvlJc w:val="left"/>
      <w:pPr>
        <w:ind w:left="3912" w:hanging="1080"/>
      </w:pPr>
      <w:rPr>
        <w:rFonts w:ascii="Times New Roman" w:hAnsi="Times New Roman" w:cs="Times New Roman" w:hint="default"/>
        <w:sz w:val="28"/>
      </w:rPr>
    </w:lvl>
    <w:lvl w:ilvl="5">
      <w:start w:val="1"/>
      <w:numFmt w:val="decimal"/>
      <w:lvlText w:val="%1.%2.%3.%4.%5.%6."/>
      <w:lvlJc w:val="left"/>
      <w:pPr>
        <w:ind w:left="4620" w:hanging="1080"/>
      </w:pPr>
      <w:rPr>
        <w:rFonts w:ascii="Times New Roman" w:hAnsi="Times New Roman" w:cs="Times New Roman" w:hint="default"/>
        <w:sz w:val="28"/>
      </w:rPr>
    </w:lvl>
    <w:lvl w:ilvl="6">
      <w:start w:val="1"/>
      <w:numFmt w:val="decimal"/>
      <w:lvlText w:val="%1.%2.%3.%4.%5.%6.%7."/>
      <w:lvlJc w:val="left"/>
      <w:pPr>
        <w:ind w:left="5688" w:hanging="1440"/>
      </w:pPr>
      <w:rPr>
        <w:rFonts w:ascii="Times New Roman" w:hAnsi="Times New Roman" w:cs="Times New Roman" w:hint="default"/>
        <w:sz w:val="28"/>
      </w:rPr>
    </w:lvl>
    <w:lvl w:ilvl="7">
      <w:start w:val="1"/>
      <w:numFmt w:val="decimal"/>
      <w:lvlText w:val="%1.%2.%3.%4.%5.%6.%7.%8."/>
      <w:lvlJc w:val="left"/>
      <w:pPr>
        <w:ind w:left="6396" w:hanging="1440"/>
      </w:pPr>
      <w:rPr>
        <w:rFonts w:ascii="Times New Roman" w:hAnsi="Times New Roman" w:cs="Times New Roman" w:hint="default"/>
        <w:sz w:val="28"/>
      </w:rPr>
    </w:lvl>
    <w:lvl w:ilvl="8">
      <w:start w:val="1"/>
      <w:numFmt w:val="decimal"/>
      <w:lvlText w:val="%1.%2.%3.%4.%5.%6.%7.%8.%9."/>
      <w:lvlJc w:val="left"/>
      <w:pPr>
        <w:ind w:left="7464" w:hanging="1800"/>
      </w:pPr>
      <w:rPr>
        <w:rFonts w:ascii="Times New Roman" w:hAnsi="Times New Roman" w:cs="Times New Roman" w:hint="default"/>
        <w:sz w:val="28"/>
      </w:rPr>
    </w:lvl>
  </w:abstractNum>
  <w:abstractNum w:abstractNumId="6" w15:restartNumberingAfterBreak="0">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9" w15:restartNumberingAfterBreak="0">
    <w:nsid w:val="44EE2E86"/>
    <w:multiLevelType w:val="hybridMultilevel"/>
    <w:tmpl w:val="EB48B23E"/>
    <w:lvl w:ilvl="0" w:tplc="6B727D06">
      <w:start w:val="1"/>
      <w:numFmt w:val="decimal"/>
      <w:lvlText w:val="%1."/>
      <w:lvlJc w:val="left"/>
      <w:pPr>
        <w:ind w:left="2125" w:hanging="1416"/>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15:restartNumberingAfterBreak="0">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10"/>
  </w:num>
  <w:num w:numId="5">
    <w:abstractNumId w:val="0"/>
  </w:num>
  <w:num w:numId="6">
    <w:abstractNumId w:val="6"/>
  </w:num>
  <w:num w:numId="7">
    <w:abstractNumId w:val="1"/>
  </w:num>
  <w:num w:numId="8">
    <w:abstractNumId w:val="7"/>
  </w:num>
  <w:num w:numId="9">
    <w:abstractNumId w:val="3"/>
  </w:num>
  <w:num w:numId="10">
    <w:abstractNumId w:val="4"/>
  </w:num>
  <w:num w:numId="11">
    <w:abstractNumId w:val="2"/>
  </w:num>
  <w:num w:numId="12">
    <w:abstractNumId w:val="12"/>
  </w:num>
  <w:num w:numId="13">
    <w:abstractNumId w:val="5"/>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0235"/>
    <w:rsid w:val="0000188C"/>
    <w:rsid w:val="0000205B"/>
    <w:rsid w:val="000021F8"/>
    <w:rsid w:val="0000270B"/>
    <w:rsid w:val="000145C1"/>
    <w:rsid w:val="00016649"/>
    <w:rsid w:val="00021EC0"/>
    <w:rsid w:val="00022F43"/>
    <w:rsid w:val="00023B60"/>
    <w:rsid w:val="00026AE6"/>
    <w:rsid w:val="00030B31"/>
    <w:rsid w:val="00032E79"/>
    <w:rsid w:val="00036493"/>
    <w:rsid w:val="0003665F"/>
    <w:rsid w:val="00036B2E"/>
    <w:rsid w:val="000373BD"/>
    <w:rsid w:val="0004292E"/>
    <w:rsid w:val="000431F2"/>
    <w:rsid w:val="00044248"/>
    <w:rsid w:val="00045167"/>
    <w:rsid w:val="00047B6F"/>
    <w:rsid w:val="00047EA4"/>
    <w:rsid w:val="0005055D"/>
    <w:rsid w:val="00056CE6"/>
    <w:rsid w:val="00062E70"/>
    <w:rsid w:val="00063714"/>
    <w:rsid w:val="000641EB"/>
    <w:rsid w:val="000652B7"/>
    <w:rsid w:val="00067A4A"/>
    <w:rsid w:val="00070797"/>
    <w:rsid w:val="000751D5"/>
    <w:rsid w:val="00095562"/>
    <w:rsid w:val="000B1404"/>
    <w:rsid w:val="000B4E8C"/>
    <w:rsid w:val="000B5896"/>
    <w:rsid w:val="000B61D2"/>
    <w:rsid w:val="000B7B90"/>
    <w:rsid w:val="000C0798"/>
    <w:rsid w:val="000C11E5"/>
    <w:rsid w:val="000C64BD"/>
    <w:rsid w:val="000C716F"/>
    <w:rsid w:val="000D060D"/>
    <w:rsid w:val="000D2C54"/>
    <w:rsid w:val="000D4B0D"/>
    <w:rsid w:val="000D5C10"/>
    <w:rsid w:val="000D650F"/>
    <w:rsid w:val="000E43F4"/>
    <w:rsid w:val="000E5748"/>
    <w:rsid w:val="000E5895"/>
    <w:rsid w:val="000F2488"/>
    <w:rsid w:val="000F4131"/>
    <w:rsid w:val="000F43FF"/>
    <w:rsid w:val="00101E5F"/>
    <w:rsid w:val="0010243B"/>
    <w:rsid w:val="001110A2"/>
    <w:rsid w:val="00112962"/>
    <w:rsid w:val="001139F1"/>
    <w:rsid w:val="0011526A"/>
    <w:rsid w:val="001174EC"/>
    <w:rsid w:val="00117E38"/>
    <w:rsid w:val="0012150E"/>
    <w:rsid w:val="00123E14"/>
    <w:rsid w:val="00125081"/>
    <w:rsid w:val="00126168"/>
    <w:rsid w:val="00126A4C"/>
    <w:rsid w:val="00127FE3"/>
    <w:rsid w:val="0013350A"/>
    <w:rsid w:val="001413A0"/>
    <w:rsid w:val="00141D39"/>
    <w:rsid w:val="00153DDD"/>
    <w:rsid w:val="00160CDE"/>
    <w:rsid w:val="001642D1"/>
    <w:rsid w:val="001659DB"/>
    <w:rsid w:val="00166109"/>
    <w:rsid w:val="001702F8"/>
    <w:rsid w:val="00170DDC"/>
    <w:rsid w:val="00186FB7"/>
    <w:rsid w:val="00192403"/>
    <w:rsid w:val="00192413"/>
    <w:rsid w:val="0019282D"/>
    <w:rsid w:val="00194C88"/>
    <w:rsid w:val="00195693"/>
    <w:rsid w:val="001A1314"/>
    <w:rsid w:val="001A51C7"/>
    <w:rsid w:val="001A71B4"/>
    <w:rsid w:val="001B192E"/>
    <w:rsid w:val="001B26A6"/>
    <w:rsid w:val="001B2C53"/>
    <w:rsid w:val="001B4CFE"/>
    <w:rsid w:val="001B7F00"/>
    <w:rsid w:val="001D2617"/>
    <w:rsid w:val="001D730F"/>
    <w:rsid w:val="001E0B25"/>
    <w:rsid w:val="001E1529"/>
    <w:rsid w:val="001E440A"/>
    <w:rsid w:val="001E602D"/>
    <w:rsid w:val="001E7327"/>
    <w:rsid w:val="001F1CDE"/>
    <w:rsid w:val="001F385E"/>
    <w:rsid w:val="001F60A0"/>
    <w:rsid w:val="00200CCD"/>
    <w:rsid w:val="0020462E"/>
    <w:rsid w:val="002116A7"/>
    <w:rsid w:val="00215938"/>
    <w:rsid w:val="00217052"/>
    <w:rsid w:val="002255C1"/>
    <w:rsid w:val="00225FA7"/>
    <w:rsid w:val="00230892"/>
    <w:rsid w:val="002329FD"/>
    <w:rsid w:val="0024165D"/>
    <w:rsid w:val="00252D1A"/>
    <w:rsid w:val="00252E72"/>
    <w:rsid w:val="0025477B"/>
    <w:rsid w:val="002572AA"/>
    <w:rsid w:val="002602A1"/>
    <w:rsid w:val="002607EE"/>
    <w:rsid w:val="0026447E"/>
    <w:rsid w:val="0027186F"/>
    <w:rsid w:val="00271FD4"/>
    <w:rsid w:val="00273D8B"/>
    <w:rsid w:val="00274D28"/>
    <w:rsid w:val="00275893"/>
    <w:rsid w:val="00282473"/>
    <w:rsid w:val="00284BCE"/>
    <w:rsid w:val="002856D4"/>
    <w:rsid w:val="00286EAD"/>
    <w:rsid w:val="00290631"/>
    <w:rsid w:val="00296725"/>
    <w:rsid w:val="002A247B"/>
    <w:rsid w:val="002A4DCB"/>
    <w:rsid w:val="002B45FA"/>
    <w:rsid w:val="002B5204"/>
    <w:rsid w:val="002B56E9"/>
    <w:rsid w:val="002B6CE8"/>
    <w:rsid w:val="002B766E"/>
    <w:rsid w:val="002C5850"/>
    <w:rsid w:val="002C6FDC"/>
    <w:rsid w:val="002D555C"/>
    <w:rsid w:val="002D6C41"/>
    <w:rsid w:val="002D719A"/>
    <w:rsid w:val="002E28A3"/>
    <w:rsid w:val="002E3B24"/>
    <w:rsid w:val="002E425F"/>
    <w:rsid w:val="002E4940"/>
    <w:rsid w:val="002E4E16"/>
    <w:rsid w:val="002E661D"/>
    <w:rsid w:val="002F01D4"/>
    <w:rsid w:val="002F089A"/>
    <w:rsid w:val="002F15B9"/>
    <w:rsid w:val="002F2A9D"/>
    <w:rsid w:val="002F673A"/>
    <w:rsid w:val="0030315D"/>
    <w:rsid w:val="003109ED"/>
    <w:rsid w:val="00311EEB"/>
    <w:rsid w:val="0031421D"/>
    <w:rsid w:val="00314346"/>
    <w:rsid w:val="003206FE"/>
    <w:rsid w:val="00331BCF"/>
    <w:rsid w:val="003347F2"/>
    <w:rsid w:val="00335452"/>
    <w:rsid w:val="00337D36"/>
    <w:rsid w:val="00341734"/>
    <w:rsid w:val="00343C83"/>
    <w:rsid w:val="00350872"/>
    <w:rsid w:val="00363BA6"/>
    <w:rsid w:val="00370332"/>
    <w:rsid w:val="00370373"/>
    <w:rsid w:val="00370A49"/>
    <w:rsid w:val="00370DFA"/>
    <w:rsid w:val="00370FD2"/>
    <w:rsid w:val="00372470"/>
    <w:rsid w:val="00373F1D"/>
    <w:rsid w:val="0037703E"/>
    <w:rsid w:val="0038016A"/>
    <w:rsid w:val="0038141B"/>
    <w:rsid w:val="00386695"/>
    <w:rsid w:val="00390730"/>
    <w:rsid w:val="00395840"/>
    <w:rsid w:val="00395B38"/>
    <w:rsid w:val="003A26A0"/>
    <w:rsid w:val="003A297D"/>
    <w:rsid w:val="003A68C1"/>
    <w:rsid w:val="003B0E09"/>
    <w:rsid w:val="003B5163"/>
    <w:rsid w:val="003B7C4F"/>
    <w:rsid w:val="003C0D17"/>
    <w:rsid w:val="003C0E0E"/>
    <w:rsid w:val="003C5518"/>
    <w:rsid w:val="003C673C"/>
    <w:rsid w:val="003C7530"/>
    <w:rsid w:val="003C77E1"/>
    <w:rsid w:val="003D1D54"/>
    <w:rsid w:val="003D5C7C"/>
    <w:rsid w:val="003D7988"/>
    <w:rsid w:val="003D7BE2"/>
    <w:rsid w:val="003E12E4"/>
    <w:rsid w:val="003E506F"/>
    <w:rsid w:val="003E6090"/>
    <w:rsid w:val="003F209C"/>
    <w:rsid w:val="003F39FA"/>
    <w:rsid w:val="003F7D94"/>
    <w:rsid w:val="004009FB"/>
    <w:rsid w:val="00401DFB"/>
    <w:rsid w:val="004021E0"/>
    <w:rsid w:val="0041453E"/>
    <w:rsid w:val="004205C0"/>
    <w:rsid w:val="00424C9C"/>
    <w:rsid w:val="00427B74"/>
    <w:rsid w:val="00434BD1"/>
    <w:rsid w:val="00436BDA"/>
    <w:rsid w:val="00437746"/>
    <w:rsid w:val="00440CE9"/>
    <w:rsid w:val="00452E26"/>
    <w:rsid w:val="0045452D"/>
    <w:rsid w:val="004612E5"/>
    <w:rsid w:val="0046456F"/>
    <w:rsid w:val="004664BD"/>
    <w:rsid w:val="00466F76"/>
    <w:rsid w:val="00467C9F"/>
    <w:rsid w:val="00471EAF"/>
    <w:rsid w:val="0047340E"/>
    <w:rsid w:val="00474E9B"/>
    <w:rsid w:val="0047508E"/>
    <w:rsid w:val="00475C22"/>
    <w:rsid w:val="00482D55"/>
    <w:rsid w:val="004875E6"/>
    <w:rsid w:val="004918B0"/>
    <w:rsid w:val="00491DA7"/>
    <w:rsid w:val="0049399E"/>
    <w:rsid w:val="004956EA"/>
    <w:rsid w:val="004A2F86"/>
    <w:rsid w:val="004A57F6"/>
    <w:rsid w:val="004A5988"/>
    <w:rsid w:val="004A6848"/>
    <w:rsid w:val="004A6AE8"/>
    <w:rsid w:val="004B1973"/>
    <w:rsid w:val="004B6A1D"/>
    <w:rsid w:val="004C4ED0"/>
    <w:rsid w:val="004D1822"/>
    <w:rsid w:val="004D2B1E"/>
    <w:rsid w:val="004D562D"/>
    <w:rsid w:val="004D6E75"/>
    <w:rsid w:val="004D7833"/>
    <w:rsid w:val="004D7CCE"/>
    <w:rsid w:val="004E3ACB"/>
    <w:rsid w:val="004F07F2"/>
    <w:rsid w:val="004F6958"/>
    <w:rsid w:val="005036C4"/>
    <w:rsid w:val="00510FD1"/>
    <w:rsid w:val="005210EE"/>
    <w:rsid w:val="00521695"/>
    <w:rsid w:val="00521B63"/>
    <w:rsid w:val="00527FDC"/>
    <w:rsid w:val="00530290"/>
    <w:rsid w:val="00531B66"/>
    <w:rsid w:val="005342B6"/>
    <w:rsid w:val="00535942"/>
    <w:rsid w:val="00540F3B"/>
    <w:rsid w:val="00550D7F"/>
    <w:rsid w:val="00551A83"/>
    <w:rsid w:val="0055501C"/>
    <w:rsid w:val="005610A3"/>
    <w:rsid w:val="00561587"/>
    <w:rsid w:val="005651EB"/>
    <w:rsid w:val="0058108D"/>
    <w:rsid w:val="00582F21"/>
    <w:rsid w:val="00582FEA"/>
    <w:rsid w:val="005870CA"/>
    <w:rsid w:val="005870D9"/>
    <w:rsid w:val="0059030D"/>
    <w:rsid w:val="00590A1A"/>
    <w:rsid w:val="00590B5E"/>
    <w:rsid w:val="00592231"/>
    <w:rsid w:val="0059407C"/>
    <w:rsid w:val="005963C9"/>
    <w:rsid w:val="00596DEE"/>
    <w:rsid w:val="005A2D30"/>
    <w:rsid w:val="005A68D6"/>
    <w:rsid w:val="005B0942"/>
    <w:rsid w:val="005B127C"/>
    <w:rsid w:val="005B2B4B"/>
    <w:rsid w:val="005B4AC5"/>
    <w:rsid w:val="005C008C"/>
    <w:rsid w:val="005C3C0A"/>
    <w:rsid w:val="005C3D43"/>
    <w:rsid w:val="005D0D44"/>
    <w:rsid w:val="005D3E96"/>
    <w:rsid w:val="005D3F4E"/>
    <w:rsid w:val="005D76AD"/>
    <w:rsid w:val="005E2344"/>
    <w:rsid w:val="005E3937"/>
    <w:rsid w:val="005E48D5"/>
    <w:rsid w:val="005F23B4"/>
    <w:rsid w:val="005F649A"/>
    <w:rsid w:val="00602CBE"/>
    <w:rsid w:val="006106D9"/>
    <w:rsid w:val="006107E2"/>
    <w:rsid w:val="00610DEB"/>
    <w:rsid w:val="006118D5"/>
    <w:rsid w:val="00614B14"/>
    <w:rsid w:val="00616CB7"/>
    <w:rsid w:val="006179F1"/>
    <w:rsid w:val="006226E2"/>
    <w:rsid w:val="00625353"/>
    <w:rsid w:val="00634441"/>
    <w:rsid w:val="00636ED4"/>
    <w:rsid w:val="0063779A"/>
    <w:rsid w:val="006416E9"/>
    <w:rsid w:val="0065087F"/>
    <w:rsid w:val="00653AED"/>
    <w:rsid w:val="00664092"/>
    <w:rsid w:val="00672450"/>
    <w:rsid w:val="0067425D"/>
    <w:rsid w:val="00676AF2"/>
    <w:rsid w:val="00682CBD"/>
    <w:rsid w:val="006840A6"/>
    <w:rsid w:val="00684FA1"/>
    <w:rsid w:val="006856B1"/>
    <w:rsid w:val="006873BF"/>
    <w:rsid w:val="0068751B"/>
    <w:rsid w:val="006911C0"/>
    <w:rsid w:val="00693664"/>
    <w:rsid w:val="00693C8A"/>
    <w:rsid w:val="0069668A"/>
    <w:rsid w:val="006A03B0"/>
    <w:rsid w:val="006A107F"/>
    <w:rsid w:val="006A1555"/>
    <w:rsid w:val="006A1958"/>
    <w:rsid w:val="006A74EF"/>
    <w:rsid w:val="006B1EF9"/>
    <w:rsid w:val="006C0767"/>
    <w:rsid w:val="006C0E27"/>
    <w:rsid w:val="006C1CB7"/>
    <w:rsid w:val="006C5F10"/>
    <w:rsid w:val="006C7D0A"/>
    <w:rsid w:val="006C7E2B"/>
    <w:rsid w:val="006D4391"/>
    <w:rsid w:val="006D4930"/>
    <w:rsid w:val="006E5755"/>
    <w:rsid w:val="006F0B26"/>
    <w:rsid w:val="006F5AA1"/>
    <w:rsid w:val="0070505C"/>
    <w:rsid w:val="007054EE"/>
    <w:rsid w:val="00705A24"/>
    <w:rsid w:val="00715534"/>
    <w:rsid w:val="007164AE"/>
    <w:rsid w:val="007179B8"/>
    <w:rsid w:val="00724A0D"/>
    <w:rsid w:val="00727780"/>
    <w:rsid w:val="00727ED3"/>
    <w:rsid w:val="0073457A"/>
    <w:rsid w:val="007428D8"/>
    <w:rsid w:val="0075311D"/>
    <w:rsid w:val="00755D10"/>
    <w:rsid w:val="007567C0"/>
    <w:rsid w:val="0076355D"/>
    <w:rsid w:val="00771C9A"/>
    <w:rsid w:val="00777BBC"/>
    <w:rsid w:val="007800A6"/>
    <w:rsid w:val="00784CFA"/>
    <w:rsid w:val="0078614F"/>
    <w:rsid w:val="007863D5"/>
    <w:rsid w:val="00792750"/>
    <w:rsid w:val="00792CE9"/>
    <w:rsid w:val="007943DF"/>
    <w:rsid w:val="007954D5"/>
    <w:rsid w:val="007957C9"/>
    <w:rsid w:val="007A62D4"/>
    <w:rsid w:val="007A6D06"/>
    <w:rsid w:val="007B3E22"/>
    <w:rsid w:val="007B7CFB"/>
    <w:rsid w:val="007C2D03"/>
    <w:rsid w:val="007C4B5B"/>
    <w:rsid w:val="007D3966"/>
    <w:rsid w:val="007D7979"/>
    <w:rsid w:val="007E7A19"/>
    <w:rsid w:val="007F3767"/>
    <w:rsid w:val="007F4536"/>
    <w:rsid w:val="007F5E72"/>
    <w:rsid w:val="007F64FF"/>
    <w:rsid w:val="008018BF"/>
    <w:rsid w:val="008029B1"/>
    <w:rsid w:val="00803797"/>
    <w:rsid w:val="0080500E"/>
    <w:rsid w:val="00807FF1"/>
    <w:rsid w:val="00811BBD"/>
    <w:rsid w:val="00814E14"/>
    <w:rsid w:val="00820097"/>
    <w:rsid w:val="00822606"/>
    <w:rsid w:val="00823C42"/>
    <w:rsid w:val="00833957"/>
    <w:rsid w:val="0083695F"/>
    <w:rsid w:val="00840BA7"/>
    <w:rsid w:val="00844276"/>
    <w:rsid w:val="0084542F"/>
    <w:rsid w:val="008467FC"/>
    <w:rsid w:val="008511CA"/>
    <w:rsid w:val="00854D9E"/>
    <w:rsid w:val="00855049"/>
    <w:rsid w:val="0085686B"/>
    <w:rsid w:val="0086254F"/>
    <w:rsid w:val="00863CB0"/>
    <w:rsid w:val="00866646"/>
    <w:rsid w:val="00867079"/>
    <w:rsid w:val="008702C7"/>
    <w:rsid w:val="008733B1"/>
    <w:rsid w:val="00881D5C"/>
    <w:rsid w:val="00886289"/>
    <w:rsid w:val="00887DCE"/>
    <w:rsid w:val="008905EC"/>
    <w:rsid w:val="00892299"/>
    <w:rsid w:val="008943B3"/>
    <w:rsid w:val="00895D59"/>
    <w:rsid w:val="00897BD6"/>
    <w:rsid w:val="008A7309"/>
    <w:rsid w:val="008B183C"/>
    <w:rsid w:val="008B246B"/>
    <w:rsid w:val="008B2C0D"/>
    <w:rsid w:val="008B2EC1"/>
    <w:rsid w:val="008C0A1D"/>
    <w:rsid w:val="008C1430"/>
    <w:rsid w:val="008C1AC1"/>
    <w:rsid w:val="008D187C"/>
    <w:rsid w:val="008D27D7"/>
    <w:rsid w:val="008D3D8A"/>
    <w:rsid w:val="008D7585"/>
    <w:rsid w:val="008E3314"/>
    <w:rsid w:val="008E33B9"/>
    <w:rsid w:val="008E4BF0"/>
    <w:rsid w:val="008E5D13"/>
    <w:rsid w:val="008E6BFA"/>
    <w:rsid w:val="008F00E3"/>
    <w:rsid w:val="008F0413"/>
    <w:rsid w:val="008F250B"/>
    <w:rsid w:val="008F3181"/>
    <w:rsid w:val="008F3844"/>
    <w:rsid w:val="008F5780"/>
    <w:rsid w:val="009009C7"/>
    <w:rsid w:val="00901DD4"/>
    <w:rsid w:val="00903865"/>
    <w:rsid w:val="00905A40"/>
    <w:rsid w:val="00907555"/>
    <w:rsid w:val="009211A8"/>
    <w:rsid w:val="00924F1D"/>
    <w:rsid w:val="00930EEA"/>
    <w:rsid w:val="00931CE0"/>
    <w:rsid w:val="00932E0A"/>
    <w:rsid w:val="009346C7"/>
    <w:rsid w:val="00935962"/>
    <w:rsid w:val="00937BDF"/>
    <w:rsid w:val="00937F18"/>
    <w:rsid w:val="00937FCA"/>
    <w:rsid w:val="00943F6A"/>
    <w:rsid w:val="009440DE"/>
    <w:rsid w:val="009441F4"/>
    <w:rsid w:val="009465D3"/>
    <w:rsid w:val="00946A2F"/>
    <w:rsid w:val="0094713F"/>
    <w:rsid w:val="00955F25"/>
    <w:rsid w:val="00956340"/>
    <w:rsid w:val="00956B0E"/>
    <w:rsid w:val="00962927"/>
    <w:rsid w:val="009700C0"/>
    <w:rsid w:val="00973C1F"/>
    <w:rsid w:val="00974459"/>
    <w:rsid w:val="00975550"/>
    <w:rsid w:val="00984CB2"/>
    <w:rsid w:val="0098705B"/>
    <w:rsid w:val="00994169"/>
    <w:rsid w:val="009A07F3"/>
    <w:rsid w:val="009A173D"/>
    <w:rsid w:val="009A55A8"/>
    <w:rsid w:val="009B6DA9"/>
    <w:rsid w:val="009C0D97"/>
    <w:rsid w:val="009C248D"/>
    <w:rsid w:val="009C59EB"/>
    <w:rsid w:val="009D2BAB"/>
    <w:rsid w:val="009D447D"/>
    <w:rsid w:val="009D6765"/>
    <w:rsid w:val="009E0879"/>
    <w:rsid w:val="009E7D37"/>
    <w:rsid w:val="009F218D"/>
    <w:rsid w:val="009F290F"/>
    <w:rsid w:val="009F3415"/>
    <w:rsid w:val="009F35A1"/>
    <w:rsid w:val="009F5655"/>
    <w:rsid w:val="009F74AF"/>
    <w:rsid w:val="00A01B65"/>
    <w:rsid w:val="00A044F4"/>
    <w:rsid w:val="00A04818"/>
    <w:rsid w:val="00A12286"/>
    <w:rsid w:val="00A168F5"/>
    <w:rsid w:val="00A23BC0"/>
    <w:rsid w:val="00A24452"/>
    <w:rsid w:val="00A25312"/>
    <w:rsid w:val="00A25E78"/>
    <w:rsid w:val="00A27273"/>
    <w:rsid w:val="00A317BD"/>
    <w:rsid w:val="00A3205A"/>
    <w:rsid w:val="00A32432"/>
    <w:rsid w:val="00A346EA"/>
    <w:rsid w:val="00A451BE"/>
    <w:rsid w:val="00A478F4"/>
    <w:rsid w:val="00A513F2"/>
    <w:rsid w:val="00A54A21"/>
    <w:rsid w:val="00A54B6D"/>
    <w:rsid w:val="00A54D91"/>
    <w:rsid w:val="00A55992"/>
    <w:rsid w:val="00A60C0F"/>
    <w:rsid w:val="00A66521"/>
    <w:rsid w:val="00A70285"/>
    <w:rsid w:val="00A71947"/>
    <w:rsid w:val="00A724A8"/>
    <w:rsid w:val="00A72895"/>
    <w:rsid w:val="00A8238B"/>
    <w:rsid w:val="00A836DE"/>
    <w:rsid w:val="00A86719"/>
    <w:rsid w:val="00A90104"/>
    <w:rsid w:val="00A90898"/>
    <w:rsid w:val="00A90A51"/>
    <w:rsid w:val="00A920B1"/>
    <w:rsid w:val="00A96FF3"/>
    <w:rsid w:val="00AA45B8"/>
    <w:rsid w:val="00AB186B"/>
    <w:rsid w:val="00AB2E14"/>
    <w:rsid w:val="00AB554A"/>
    <w:rsid w:val="00AC0373"/>
    <w:rsid w:val="00AC253F"/>
    <w:rsid w:val="00AC2AC9"/>
    <w:rsid w:val="00AD0DDC"/>
    <w:rsid w:val="00AD3F62"/>
    <w:rsid w:val="00AD5C20"/>
    <w:rsid w:val="00AE250E"/>
    <w:rsid w:val="00AE2685"/>
    <w:rsid w:val="00AE28EC"/>
    <w:rsid w:val="00AE2CFD"/>
    <w:rsid w:val="00AE4D12"/>
    <w:rsid w:val="00AF0526"/>
    <w:rsid w:val="00AF25A2"/>
    <w:rsid w:val="00AF6489"/>
    <w:rsid w:val="00AF70A2"/>
    <w:rsid w:val="00B029C8"/>
    <w:rsid w:val="00B06427"/>
    <w:rsid w:val="00B11495"/>
    <w:rsid w:val="00B146BE"/>
    <w:rsid w:val="00B200EE"/>
    <w:rsid w:val="00B24FE2"/>
    <w:rsid w:val="00B3058F"/>
    <w:rsid w:val="00B32E99"/>
    <w:rsid w:val="00B3406B"/>
    <w:rsid w:val="00B3569B"/>
    <w:rsid w:val="00B41FA0"/>
    <w:rsid w:val="00B443F4"/>
    <w:rsid w:val="00B469B1"/>
    <w:rsid w:val="00B53822"/>
    <w:rsid w:val="00B56A2D"/>
    <w:rsid w:val="00B572F2"/>
    <w:rsid w:val="00B6145E"/>
    <w:rsid w:val="00B62159"/>
    <w:rsid w:val="00B65FDD"/>
    <w:rsid w:val="00B712FD"/>
    <w:rsid w:val="00B71501"/>
    <w:rsid w:val="00B719CD"/>
    <w:rsid w:val="00B72F67"/>
    <w:rsid w:val="00B7379A"/>
    <w:rsid w:val="00B832DD"/>
    <w:rsid w:val="00B84137"/>
    <w:rsid w:val="00B84B90"/>
    <w:rsid w:val="00B86A9F"/>
    <w:rsid w:val="00B86AF4"/>
    <w:rsid w:val="00B86B9F"/>
    <w:rsid w:val="00B950E3"/>
    <w:rsid w:val="00BA2903"/>
    <w:rsid w:val="00BB19E2"/>
    <w:rsid w:val="00BB7CB0"/>
    <w:rsid w:val="00BD268B"/>
    <w:rsid w:val="00BD4CD7"/>
    <w:rsid w:val="00BD67CB"/>
    <w:rsid w:val="00BD6952"/>
    <w:rsid w:val="00BD7AF6"/>
    <w:rsid w:val="00BE0869"/>
    <w:rsid w:val="00BE24BF"/>
    <w:rsid w:val="00BE409A"/>
    <w:rsid w:val="00BE4343"/>
    <w:rsid w:val="00BE49ED"/>
    <w:rsid w:val="00BE596F"/>
    <w:rsid w:val="00BE6FB5"/>
    <w:rsid w:val="00BF1E7C"/>
    <w:rsid w:val="00BF4D5C"/>
    <w:rsid w:val="00C07623"/>
    <w:rsid w:val="00C10E82"/>
    <w:rsid w:val="00C115F0"/>
    <w:rsid w:val="00C12B44"/>
    <w:rsid w:val="00C16730"/>
    <w:rsid w:val="00C21E0B"/>
    <w:rsid w:val="00C303AA"/>
    <w:rsid w:val="00C307F1"/>
    <w:rsid w:val="00C31C3C"/>
    <w:rsid w:val="00C34210"/>
    <w:rsid w:val="00C34220"/>
    <w:rsid w:val="00C369AF"/>
    <w:rsid w:val="00C37F33"/>
    <w:rsid w:val="00C444DC"/>
    <w:rsid w:val="00C45052"/>
    <w:rsid w:val="00C45F7E"/>
    <w:rsid w:val="00C5161C"/>
    <w:rsid w:val="00C54452"/>
    <w:rsid w:val="00C57DDA"/>
    <w:rsid w:val="00C6068F"/>
    <w:rsid w:val="00C72EEF"/>
    <w:rsid w:val="00C7540D"/>
    <w:rsid w:val="00C8042C"/>
    <w:rsid w:val="00C82F85"/>
    <w:rsid w:val="00C839E1"/>
    <w:rsid w:val="00C83AB9"/>
    <w:rsid w:val="00C83F95"/>
    <w:rsid w:val="00C85E56"/>
    <w:rsid w:val="00C877B6"/>
    <w:rsid w:val="00C92B7B"/>
    <w:rsid w:val="00C97130"/>
    <w:rsid w:val="00CA1C63"/>
    <w:rsid w:val="00CA3B77"/>
    <w:rsid w:val="00CB59A1"/>
    <w:rsid w:val="00CB6582"/>
    <w:rsid w:val="00CC4C4C"/>
    <w:rsid w:val="00CC5A75"/>
    <w:rsid w:val="00CC752D"/>
    <w:rsid w:val="00CD13E9"/>
    <w:rsid w:val="00CD175F"/>
    <w:rsid w:val="00CD2145"/>
    <w:rsid w:val="00CD2B94"/>
    <w:rsid w:val="00CE060D"/>
    <w:rsid w:val="00CE6B6D"/>
    <w:rsid w:val="00CE7B94"/>
    <w:rsid w:val="00CF1609"/>
    <w:rsid w:val="00CF1A74"/>
    <w:rsid w:val="00CF1E80"/>
    <w:rsid w:val="00CF4DFE"/>
    <w:rsid w:val="00CF575C"/>
    <w:rsid w:val="00D001D4"/>
    <w:rsid w:val="00D01DC8"/>
    <w:rsid w:val="00D05877"/>
    <w:rsid w:val="00D074E6"/>
    <w:rsid w:val="00D231D9"/>
    <w:rsid w:val="00D2518F"/>
    <w:rsid w:val="00D25710"/>
    <w:rsid w:val="00D273DD"/>
    <w:rsid w:val="00D31931"/>
    <w:rsid w:val="00D33CDB"/>
    <w:rsid w:val="00D34DD2"/>
    <w:rsid w:val="00D35D99"/>
    <w:rsid w:val="00D40F7F"/>
    <w:rsid w:val="00D41141"/>
    <w:rsid w:val="00D4303E"/>
    <w:rsid w:val="00D45AA5"/>
    <w:rsid w:val="00D46FFB"/>
    <w:rsid w:val="00D55FA7"/>
    <w:rsid w:val="00D56AB1"/>
    <w:rsid w:val="00D618FF"/>
    <w:rsid w:val="00D65012"/>
    <w:rsid w:val="00D67779"/>
    <w:rsid w:val="00D704B2"/>
    <w:rsid w:val="00D90E24"/>
    <w:rsid w:val="00D93854"/>
    <w:rsid w:val="00D955DC"/>
    <w:rsid w:val="00D95A22"/>
    <w:rsid w:val="00DA23CB"/>
    <w:rsid w:val="00DA253A"/>
    <w:rsid w:val="00DA5FF7"/>
    <w:rsid w:val="00DB0B70"/>
    <w:rsid w:val="00DB0B8F"/>
    <w:rsid w:val="00DB193F"/>
    <w:rsid w:val="00DC23CE"/>
    <w:rsid w:val="00DC380B"/>
    <w:rsid w:val="00DC536B"/>
    <w:rsid w:val="00DC76EF"/>
    <w:rsid w:val="00DD0CAF"/>
    <w:rsid w:val="00DD2FF6"/>
    <w:rsid w:val="00DD4439"/>
    <w:rsid w:val="00DD4D2A"/>
    <w:rsid w:val="00DD5C0F"/>
    <w:rsid w:val="00DD5FA6"/>
    <w:rsid w:val="00DE19EF"/>
    <w:rsid w:val="00DF23E9"/>
    <w:rsid w:val="00DF421E"/>
    <w:rsid w:val="00DF655F"/>
    <w:rsid w:val="00DF7761"/>
    <w:rsid w:val="00E02C02"/>
    <w:rsid w:val="00E04798"/>
    <w:rsid w:val="00E100EC"/>
    <w:rsid w:val="00E11170"/>
    <w:rsid w:val="00E15A5D"/>
    <w:rsid w:val="00E16231"/>
    <w:rsid w:val="00E16BC2"/>
    <w:rsid w:val="00E17877"/>
    <w:rsid w:val="00E20904"/>
    <w:rsid w:val="00E21A7E"/>
    <w:rsid w:val="00E23AF5"/>
    <w:rsid w:val="00E2505E"/>
    <w:rsid w:val="00E344BB"/>
    <w:rsid w:val="00E35432"/>
    <w:rsid w:val="00E40A7D"/>
    <w:rsid w:val="00E41BF8"/>
    <w:rsid w:val="00E426CC"/>
    <w:rsid w:val="00E512C6"/>
    <w:rsid w:val="00E546AE"/>
    <w:rsid w:val="00E55650"/>
    <w:rsid w:val="00E55B29"/>
    <w:rsid w:val="00E575DB"/>
    <w:rsid w:val="00E60DF6"/>
    <w:rsid w:val="00E6291E"/>
    <w:rsid w:val="00E634C0"/>
    <w:rsid w:val="00E6421E"/>
    <w:rsid w:val="00E70156"/>
    <w:rsid w:val="00E70CCA"/>
    <w:rsid w:val="00E741C1"/>
    <w:rsid w:val="00E8231F"/>
    <w:rsid w:val="00E840BF"/>
    <w:rsid w:val="00E90061"/>
    <w:rsid w:val="00E912B9"/>
    <w:rsid w:val="00E938B6"/>
    <w:rsid w:val="00E9679B"/>
    <w:rsid w:val="00EA0A9E"/>
    <w:rsid w:val="00EA3124"/>
    <w:rsid w:val="00EA3A5B"/>
    <w:rsid w:val="00EA4A2C"/>
    <w:rsid w:val="00EA6B7A"/>
    <w:rsid w:val="00EA7768"/>
    <w:rsid w:val="00EB22F9"/>
    <w:rsid w:val="00EC3987"/>
    <w:rsid w:val="00EC3B03"/>
    <w:rsid w:val="00ED2D36"/>
    <w:rsid w:val="00EE10E5"/>
    <w:rsid w:val="00EE480A"/>
    <w:rsid w:val="00EE6EF4"/>
    <w:rsid w:val="00EE7F79"/>
    <w:rsid w:val="00EF13D9"/>
    <w:rsid w:val="00EF3461"/>
    <w:rsid w:val="00F005F9"/>
    <w:rsid w:val="00F01476"/>
    <w:rsid w:val="00F022EE"/>
    <w:rsid w:val="00F05ED2"/>
    <w:rsid w:val="00F21C4E"/>
    <w:rsid w:val="00F232A3"/>
    <w:rsid w:val="00F247A6"/>
    <w:rsid w:val="00F24E88"/>
    <w:rsid w:val="00F2523E"/>
    <w:rsid w:val="00F262AC"/>
    <w:rsid w:val="00F26E81"/>
    <w:rsid w:val="00F32C27"/>
    <w:rsid w:val="00F33BF4"/>
    <w:rsid w:val="00F349E5"/>
    <w:rsid w:val="00F37010"/>
    <w:rsid w:val="00F40880"/>
    <w:rsid w:val="00F42D9C"/>
    <w:rsid w:val="00F44F5B"/>
    <w:rsid w:val="00F46960"/>
    <w:rsid w:val="00F53320"/>
    <w:rsid w:val="00F54A22"/>
    <w:rsid w:val="00F54CBC"/>
    <w:rsid w:val="00F55479"/>
    <w:rsid w:val="00F5655B"/>
    <w:rsid w:val="00F57411"/>
    <w:rsid w:val="00F60496"/>
    <w:rsid w:val="00F648CE"/>
    <w:rsid w:val="00F65292"/>
    <w:rsid w:val="00F6575F"/>
    <w:rsid w:val="00F66D83"/>
    <w:rsid w:val="00F730AD"/>
    <w:rsid w:val="00F814D7"/>
    <w:rsid w:val="00F815C7"/>
    <w:rsid w:val="00F82A56"/>
    <w:rsid w:val="00F84DEF"/>
    <w:rsid w:val="00F93439"/>
    <w:rsid w:val="00F965F4"/>
    <w:rsid w:val="00FA009E"/>
    <w:rsid w:val="00FA563D"/>
    <w:rsid w:val="00FA664C"/>
    <w:rsid w:val="00FB0F79"/>
    <w:rsid w:val="00FB1E35"/>
    <w:rsid w:val="00FB2253"/>
    <w:rsid w:val="00FB4327"/>
    <w:rsid w:val="00FB5048"/>
    <w:rsid w:val="00FD7724"/>
    <w:rsid w:val="00FE0EC7"/>
    <w:rsid w:val="00FE4D51"/>
    <w:rsid w:val="00FF2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A363D1"/>
  <w15:docId w15:val="{97403FA6-29E3-4F32-8590-8B0FC024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Заголовок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9D447D"/>
    <w:rPr>
      <w:rFonts w:ascii="Times New Roman" w:eastAsia="Times New Roman" w:hAnsi="Times New Roman" w:cs="Times New Roman"/>
      <w:sz w:val="24"/>
      <w:szCs w:val="24"/>
    </w:rPr>
  </w:style>
  <w:style w:type="paragraph" w:customStyle="1" w:styleId="Default">
    <w:name w:val="Default"/>
    <w:rsid w:val="00370A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B6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1"/>
    <w:rsid w:val="00B7379A"/>
  </w:style>
  <w:style w:type="table" w:customStyle="1" w:styleId="110">
    <w:name w:val="Сетка таблицы11"/>
    <w:basedOn w:val="a2"/>
    <w:next w:val="ab"/>
    <w:uiPriority w:val="59"/>
    <w:rsid w:val="00B53822"/>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B146BE"/>
  </w:style>
  <w:style w:type="paragraph" w:customStyle="1" w:styleId="Style47">
    <w:name w:val="Style47"/>
    <w:basedOn w:val="a0"/>
    <w:rsid w:val="00B146BE"/>
    <w:pPr>
      <w:widowControl w:val="0"/>
      <w:autoSpaceDE w:val="0"/>
      <w:autoSpaceDN w:val="0"/>
      <w:adjustRightInd w:val="0"/>
      <w:spacing w:after="0" w:line="275" w:lineRule="exact"/>
      <w:jc w:val="center"/>
    </w:pPr>
    <w:rPr>
      <w:rFonts w:ascii="Times New Roman" w:eastAsia="Times New Roman" w:hAnsi="Times New Roman" w:cs="Times New Roman"/>
      <w:sz w:val="24"/>
      <w:szCs w:val="24"/>
    </w:rPr>
  </w:style>
  <w:style w:type="paragraph" w:customStyle="1" w:styleId="Style54">
    <w:name w:val="Style54"/>
    <w:basedOn w:val="a0"/>
    <w:rsid w:val="00B146BE"/>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71">
    <w:name w:val="Font Style71"/>
    <w:basedOn w:val="a1"/>
    <w:rsid w:val="00B146BE"/>
    <w:rPr>
      <w:rFonts w:ascii="Times New Roman" w:hAnsi="Times New Roman" w:cs="Times New Roman"/>
      <w:sz w:val="20"/>
      <w:szCs w:val="20"/>
    </w:rPr>
  </w:style>
  <w:style w:type="paragraph" w:customStyle="1" w:styleId="Style31">
    <w:name w:val="Style31"/>
    <w:basedOn w:val="a0"/>
    <w:rsid w:val="00B146BE"/>
    <w:pPr>
      <w:widowControl w:val="0"/>
      <w:autoSpaceDE w:val="0"/>
      <w:autoSpaceDN w:val="0"/>
      <w:adjustRightInd w:val="0"/>
      <w:spacing w:after="0" w:line="302" w:lineRule="exact"/>
      <w:jc w:val="center"/>
    </w:pPr>
    <w:rPr>
      <w:rFonts w:ascii="Times New Roman" w:eastAsia="Times New Roman" w:hAnsi="Times New Roman" w:cs="Times New Roman"/>
      <w:sz w:val="24"/>
      <w:szCs w:val="24"/>
    </w:rPr>
  </w:style>
  <w:style w:type="character" w:customStyle="1" w:styleId="FontStyle72">
    <w:name w:val="Font Style72"/>
    <w:basedOn w:val="a1"/>
    <w:rsid w:val="00B146BE"/>
    <w:rPr>
      <w:rFonts w:ascii="Times New Roman" w:hAnsi="Times New Roman" w:cs="Times New Roman"/>
      <w:b/>
      <w:bCs/>
      <w:sz w:val="22"/>
      <w:szCs w:val="22"/>
    </w:rPr>
  </w:style>
  <w:style w:type="paragraph" w:customStyle="1" w:styleId="Style58">
    <w:name w:val="Style58"/>
    <w:basedOn w:val="a0"/>
    <w:rsid w:val="00B146BE"/>
    <w:pPr>
      <w:widowControl w:val="0"/>
      <w:autoSpaceDE w:val="0"/>
      <w:autoSpaceDN w:val="0"/>
      <w:adjustRightInd w:val="0"/>
      <w:spacing w:after="0" w:line="242" w:lineRule="exact"/>
      <w:jc w:val="center"/>
    </w:pPr>
    <w:rPr>
      <w:rFonts w:ascii="Times New Roman" w:eastAsia="Times New Roman" w:hAnsi="Times New Roman" w:cs="Times New Roman"/>
      <w:sz w:val="24"/>
      <w:szCs w:val="24"/>
    </w:rPr>
  </w:style>
  <w:style w:type="character" w:customStyle="1" w:styleId="FontStyle79">
    <w:name w:val="Font Style79"/>
    <w:basedOn w:val="a1"/>
    <w:rsid w:val="00B146BE"/>
    <w:rPr>
      <w:rFonts w:ascii="Times New Roman" w:hAnsi="Times New Roman" w:cs="Times New Roman"/>
      <w:sz w:val="18"/>
      <w:szCs w:val="18"/>
    </w:rPr>
  </w:style>
  <w:style w:type="paragraph" w:customStyle="1" w:styleId="Style41">
    <w:name w:val="Style41"/>
    <w:basedOn w:val="a0"/>
    <w:rsid w:val="00B146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7">
    <w:name w:val="Font Style77"/>
    <w:basedOn w:val="a1"/>
    <w:rsid w:val="00B146BE"/>
    <w:rPr>
      <w:rFonts w:ascii="Times New Roman" w:hAnsi="Times New Roman" w:cs="Times New Roman"/>
      <w:sz w:val="24"/>
      <w:szCs w:val="24"/>
    </w:rPr>
  </w:style>
  <w:style w:type="paragraph" w:customStyle="1" w:styleId="Style33">
    <w:name w:val="Style33"/>
    <w:basedOn w:val="a0"/>
    <w:rsid w:val="00B146BE"/>
    <w:pPr>
      <w:widowControl w:val="0"/>
      <w:autoSpaceDE w:val="0"/>
      <w:autoSpaceDN w:val="0"/>
      <w:adjustRightInd w:val="0"/>
      <w:spacing w:after="0" w:line="230" w:lineRule="exact"/>
      <w:ind w:hanging="1277"/>
      <w:jc w:val="both"/>
    </w:pPr>
    <w:rPr>
      <w:rFonts w:ascii="Times New Roman" w:eastAsia="Times New Roman" w:hAnsi="Times New Roman" w:cs="Times New Roman"/>
      <w:sz w:val="24"/>
      <w:szCs w:val="24"/>
    </w:rPr>
  </w:style>
  <w:style w:type="paragraph" w:customStyle="1" w:styleId="Style45">
    <w:name w:val="Style45"/>
    <w:basedOn w:val="a0"/>
    <w:rsid w:val="00B146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0"/>
    <w:rsid w:val="00B146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3461">
      <w:bodyDiv w:val="1"/>
      <w:marLeft w:val="0"/>
      <w:marRight w:val="0"/>
      <w:marTop w:val="0"/>
      <w:marBottom w:val="0"/>
      <w:divBdr>
        <w:top w:val="none" w:sz="0" w:space="0" w:color="auto"/>
        <w:left w:val="none" w:sz="0" w:space="0" w:color="auto"/>
        <w:bottom w:val="none" w:sz="0" w:space="0" w:color="auto"/>
        <w:right w:val="none" w:sz="0" w:space="0" w:color="auto"/>
      </w:divBdr>
      <w:divsChild>
        <w:div w:id="77949232">
          <w:marLeft w:val="0"/>
          <w:marRight w:val="0"/>
          <w:marTop w:val="0"/>
          <w:marBottom w:val="0"/>
          <w:divBdr>
            <w:top w:val="none" w:sz="0" w:space="0" w:color="auto"/>
            <w:left w:val="none" w:sz="0" w:space="0" w:color="auto"/>
            <w:bottom w:val="none" w:sz="0" w:space="0" w:color="auto"/>
            <w:right w:val="none" w:sz="0" w:space="0" w:color="auto"/>
          </w:divBdr>
        </w:div>
        <w:div w:id="1871261996">
          <w:marLeft w:val="0"/>
          <w:marRight w:val="0"/>
          <w:marTop w:val="121"/>
          <w:marBottom w:val="0"/>
          <w:divBdr>
            <w:top w:val="none" w:sz="0" w:space="0" w:color="auto"/>
            <w:left w:val="none" w:sz="0" w:space="0" w:color="auto"/>
            <w:bottom w:val="none" w:sz="0" w:space="0" w:color="auto"/>
            <w:right w:val="none" w:sz="0" w:space="0" w:color="auto"/>
          </w:divBdr>
        </w:div>
      </w:divsChild>
    </w:div>
    <w:div w:id="300623465">
      <w:bodyDiv w:val="1"/>
      <w:marLeft w:val="0"/>
      <w:marRight w:val="0"/>
      <w:marTop w:val="0"/>
      <w:marBottom w:val="0"/>
      <w:divBdr>
        <w:top w:val="none" w:sz="0" w:space="0" w:color="auto"/>
        <w:left w:val="none" w:sz="0" w:space="0" w:color="auto"/>
        <w:bottom w:val="none" w:sz="0" w:space="0" w:color="auto"/>
        <w:right w:val="none" w:sz="0" w:space="0" w:color="auto"/>
      </w:divBdr>
      <w:divsChild>
        <w:div w:id="619069340">
          <w:marLeft w:val="0"/>
          <w:marRight w:val="0"/>
          <w:marTop w:val="0"/>
          <w:marBottom w:val="0"/>
          <w:divBdr>
            <w:top w:val="none" w:sz="0" w:space="0" w:color="auto"/>
            <w:left w:val="none" w:sz="0" w:space="0" w:color="auto"/>
            <w:bottom w:val="none" w:sz="0" w:space="0" w:color="auto"/>
            <w:right w:val="none" w:sz="0" w:space="0" w:color="auto"/>
          </w:divBdr>
        </w:div>
        <w:div w:id="1613171439">
          <w:marLeft w:val="0"/>
          <w:marRight w:val="0"/>
          <w:marTop w:val="0"/>
          <w:marBottom w:val="0"/>
          <w:divBdr>
            <w:top w:val="none" w:sz="0" w:space="0" w:color="auto"/>
            <w:left w:val="none" w:sz="0" w:space="0" w:color="auto"/>
            <w:bottom w:val="none" w:sz="0" w:space="0" w:color="auto"/>
            <w:right w:val="none" w:sz="0" w:space="0" w:color="auto"/>
          </w:divBdr>
        </w:div>
        <w:div w:id="243685240">
          <w:marLeft w:val="0"/>
          <w:marRight w:val="0"/>
          <w:marTop w:val="0"/>
          <w:marBottom w:val="0"/>
          <w:divBdr>
            <w:top w:val="none" w:sz="0" w:space="0" w:color="auto"/>
            <w:left w:val="none" w:sz="0" w:space="0" w:color="auto"/>
            <w:bottom w:val="none" w:sz="0" w:space="0" w:color="auto"/>
            <w:right w:val="none" w:sz="0" w:space="0" w:color="auto"/>
          </w:divBdr>
        </w:div>
        <w:div w:id="1266962481">
          <w:marLeft w:val="0"/>
          <w:marRight w:val="0"/>
          <w:marTop w:val="0"/>
          <w:marBottom w:val="0"/>
          <w:divBdr>
            <w:top w:val="none" w:sz="0" w:space="0" w:color="auto"/>
            <w:left w:val="none" w:sz="0" w:space="0" w:color="auto"/>
            <w:bottom w:val="none" w:sz="0" w:space="0" w:color="auto"/>
            <w:right w:val="none" w:sz="0" w:space="0" w:color="auto"/>
          </w:divBdr>
        </w:div>
      </w:divsChild>
    </w:div>
    <w:div w:id="731268183">
      <w:bodyDiv w:val="1"/>
      <w:marLeft w:val="0"/>
      <w:marRight w:val="0"/>
      <w:marTop w:val="0"/>
      <w:marBottom w:val="0"/>
      <w:divBdr>
        <w:top w:val="none" w:sz="0" w:space="0" w:color="auto"/>
        <w:left w:val="none" w:sz="0" w:space="0" w:color="auto"/>
        <w:bottom w:val="none" w:sz="0" w:space="0" w:color="auto"/>
        <w:right w:val="none" w:sz="0" w:space="0" w:color="auto"/>
      </w:divBdr>
    </w:div>
    <w:div w:id="1221747046">
      <w:bodyDiv w:val="1"/>
      <w:marLeft w:val="0"/>
      <w:marRight w:val="0"/>
      <w:marTop w:val="0"/>
      <w:marBottom w:val="0"/>
      <w:divBdr>
        <w:top w:val="none" w:sz="0" w:space="0" w:color="auto"/>
        <w:left w:val="none" w:sz="0" w:space="0" w:color="auto"/>
        <w:bottom w:val="none" w:sz="0" w:space="0" w:color="auto"/>
        <w:right w:val="none" w:sz="0" w:space="0" w:color="auto"/>
      </w:divBdr>
      <w:divsChild>
        <w:div w:id="1015350517">
          <w:marLeft w:val="0"/>
          <w:marRight w:val="0"/>
          <w:marTop w:val="0"/>
          <w:marBottom w:val="0"/>
          <w:divBdr>
            <w:top w:val="none" w:sz="0" w:space="0" w:color="auto"/>
            <w:left w:val="none" w:sz="0" w:space="0" w:color="auto"/>
            <w:bottom w:val="none" w:sz="0" w:space="0" w:color="auto"/>
            <w:right w:val="none" w:sz="0" w:space="0" w:color="auto"/>
          </w:divBdr>
          <w:divsChild>
            <w:div w:id="905920725">
              <w:marLeft w:val="0"/>
              <w:marRight w:val="0"/>
              <w:marTop w:val="0"/>
              <w:marBottom w:val="0"/>
              <w:divBdr>
                <w:top w:val="none" w:sz="0" w:space="0" w:color="auto"/>
                <w:left w:val="none" w:sz="0" w:space="0" w:color="auto"/>
                <w:bottom w:val="none" w:sz="0" w:space="0" w:color="auto"/>
                <w:right w:val="none" w:sz="0" w:space="0" w:color="auto"/>
              </w:divBdr>
            </w:div>
            <w:div w:id="1384597215">
              <w:marLeft w:val="0"/>
              <w:marRight w:val="0"/>
              <w:marTop w:val="0"/>
              <w:marBottom w:val="0"/>
              <w:divBdr>
                <w:top w:val="none" w:sz="0" w:space="0" w:color="auto"/>
                <w:left w:val="none" w:sz="0" w:space="0" w:color="auto"/>
                <w:bottom w:val="none" w:sz="0" w:space="0" w:color="auto"/>
                <w:right w:val="none" w:sz="0" w:space="0" w:color="auto"/>
              </w:divBdr>
            </w:div>
            <w:div w:id="1761021531">
              <w:marLeft w:val="0"/>
              <w:marRight w:val="0"/>
              <w:marTop w:val="0"/>
              <w:marBottom w:val="0"/>
              <w:divBdr>
                <w:top w:val="none" w:sz="0" w:space="0" w:color="auto"/>
                <w:left w:val="none" w:sz="0" w:space="0" w:color="auto"/>
                <w:bottom w:val="none" w:sz="0" w:space="0" w:color="auto"/>
                <w:right w:val="none" w:sz="0" w:space="0" w:color="auto"/>
              </w:divBdr>
            </w:div>
          </w:divsChild>
        </w:div>
        <w:div w:id="858353337">
          <w:marLeft w:val="0"/>
          <w:marRight w:val="0"/>
          <w:marTop w:val="0"/>
          <w:marBottom w:val="0"/>
          <w:divBdr>
            <w:top w:val="none" w:sz="0" w:space="0" w:color="auto"/>
            <w:left w:val="none" w:sz="0" w:space="0" w:color="auto"/>
            <w:bottom w:val="none" w:sz="0" w:space="0" w:color="auto"/>
            <w:right w:val="none" w:sz="0" w:space="0" w:color="auto"/>
          </w:divBdr>
        </w:div>
      </w:divsChild>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634361759">
      <w:bodyDiv w:val="1"/>
      <w:marLeft w:val="0"/>
      <w:marRight w:val="0"/>
      <w:marTop w:val="0"/>
      <w:marBottom w:val="0"/>
      <w:divBdr>
        <w:top w:val="none" w:sz="0" w:space="0" w:color="auto"/>
        <w:left w:val="none" w:sz="0" w:space="0" w:color="auto"/>
        <w:bottom w:val="none" w:sz="0" w:space="0" w:color="auto"/>
        <w:right w:val="none" w:sz="0" w:space="0" w:color="auto"/>
      </w:divBdr>
      <w:divsChild>
        <w:div w:id="733700233">
          <w:marLeft w:val="0"/>
          <w:marRight w:val="0"/>
          <w:marTop w:val="0"/>
          <w:marBottom w:val="0"/>
          <w:divBdr>
            <w:top w:val="none" w:sz="0" w:space="0" w:color="auto"/>
            <w:left w:val="none" w:sz="0" w:space="0" w:color="auto"/>
            <w:bottom w:val="none" w:sz="0" w:space="0" w:color="auto"/>
            <w:right w:val="none" w:sz="0" w:space="0" w:color="auto"/>
          </w:divBdr>
        </w:div>
        <w:div w:id="527645352">
          <w:marLeft w:val="0"/>
          <w:marRight w:val="0"/>
          <w:marTop w:val="121"/>
          <w:marBottom w:val="0"/>
          <w:divBdr>
            <w:top w:val="none" w:sz="0" w:space="0" w:color="auto"/>
            <w:left w:val="none" w:sz="0" w:space="0" w:color="auto"/>
            <w:bottom w:val="none" w:sz="0" w:space="0" w:color="auto"/>
            <w:right w:val="none" w:sz="0" w:space="0" w:color="auto"/>
          </w:divBdr>
        </w:div>
      </w:divsChild>
    </w:div>
    <w:div w:id="1648824687">
      <w:bodyDiv w:val="1"/>
      <w:marLeft w:val="0"/>
      <w:marRight w:val="0"/>
      <w:marTop w:val="0"/>
      <w:marBottom w:val="0"/>
      <w:divBdr>
        <w:top w:val="none" w:sz="0" w:space="0" w:color="auto"/>
        <w:left w:val="none" w:sz="0" w:space="0" w:color="auto"/>
        <w:bottom w:val="none" w:sz="0" w:space="0" w:color="auto"/>
        <w:right w:val="none" w:sz="0" w:space="0" w:color="auto"/>
      </w:divBdr>
      <w:divsChild>
        <w:div w:id="1922713348">
          <w:marLeft w:val="0"/>
          <w:marRight w:val="0"/>
          <w:marTop w:val="0"/>
          <w:marBottom w:val="0"/>
          <w:divBdr>
            <w:top w:val="none" w:sz="0" w:space="0" w:color="auto"/>
            <w:left w:val="none" w:sz="0" w:space="0" w:color="auto"/>
            <w:bottom w:val="none" w:sz="0" w:space="0" w:color="auto"/>
            <w:right w:val="none" w:sz="0" w:space="0" w:color="auto"/>
          </w:divBdr>
        </w:div>
        <w:div w:id="119348746">
          <w:marLeft w:val="0"/>
          <w:marRight w:val="0"/>
          <w:marTop w:val="0"/>
          <w:marBottom w:val="0"/>
          <w:divBdr>
            <w:top w:val="none" w:sz="0" w:space="0" w:color="auto"/>
            <w:left w:val="none" w:sz="0" w:space="0" w:color="auto"/>
            <w:bottom w:val="none" w:sz="0" w:space="0" w:color="auto"/>
            <w:right w:val="none" w:sz="0" w:space="0" w:color="auto"/>
          </w:divBdr>
        </w:div>
        <w:div w:id="71586285">
          <w:marLeft w:val="0"/>
          <w:marRight w:val="0"/>
          <w:marTop w:val="0"/>
          <w:marBottom w:val="0"/>
          <w:divBdr>
            <w:top w:val="none" w:sz="0" w:space="0" w:color="auto"/>
            <w:left w:val="none" w:sz="0" w:space="0" w:color="auto"/>
            <w:bottom w:val="none" w:sz="0" w:space="0" w:color="auto"/>
            <w:right w:val="none" w:sz="0" w:space="0" w:color="auto"/>
          </w:divBdr>
          <w:divsChild>
            <w:div w:id="2132435114">
              <w:marLeft w:val="0"/>
              <w:marRight w:val="0"/>
              <w:marTop w:val="0"/>
              <w:marBottom w:val="0"/>
              <w:divBdr>
                <w:top w:val="none" w:sz="0" w:space="0" w:color="auto"/>
                <w:left w:val="none" w:sz="0" w:space="0" w:color="auto"/>
                <w:bottom w:val="none" w:sz="0" w:space="0" w:color="auto"/>
                <w:right w:val="none" w:sz="0" w:space="0" w:color="auto"/>
              </w:divBdr>
            </w:div>
            <w:div w:id="223415194">
              <w:marLeft w:val="0"/>
              <w:marRight w:val="0"/>
              <w:marTop w:val="0"/>
              <w:marBottom w:val="0"/>
              <w:divBdr>
                <w:top w:val="none" w:sz="0" w:space="0" w:color="auto"/>
                <w:left w:val="none" w:sz="0" w:space="0" w:color="auto"/>
                <w:bottom w:val="none" w:sz="0" w:space="0" w:color="auto"/>
                <w:right w:val="none" w:sz="0" w:space="0" w:color="auto"/>
              </w:divBdr>
            </w:div>
            <w:div w:id="329451040">
              <w:marLeft w:val="0"/>
              <w:marRight w:val="0"/>
              <w:marTop w:val="0"/>
              <w:marBottom w:val="0"/>
              <w:divBdr>
                <w:top w:val="none" w:sz="0" w:space="0" w:color="auto"/>
                <w:left w:val="none" w:sz="0" w:space="0" w:color="auto"/>
                <w:bottom w:val="none" w:sz="0" w:space="0" w:color="auto"/>
                <w:right w:val="none" w:sz="0" w:space="0" w:color="auto"/>
              </w:divBdr>
            </w:div>
            <w:div w:id="250890793">
              <w:marLeft w:val="0"/>
              <w:marRight w:val="0"/>
              <w:marTop w:val="0"/>
              <w:marBottom w:val="0"/>
              <w:divBdr>
                <w:top w:val="none" w:sz="0" w:space="0" w:color="auto"/>
                <w:left w:val="none" w:sz="0" w:space="0" w:color="auto"/>
                <w:bottom w:val="none" w:sz="0" w:space="0" w:color="auto"/>
                <w:right w:val="none" w:sz="0" w:space="0" w:color="auto"/>
              </w:divBdr>
            </w:div>
            <w:div w:id="450439392">
              <w:marLeft w:val="0"/>
              <w:marRight w:val="0"/>
              <w:marTop w:val="0"/>
              <w:marBottom w:val="0"/>
              <w:divBdr>
                <w:top w:val="none" w:sz="0" w:space="0" w:color="auto"/>
                <w:left w:val="none" w:sz="0" w:space="0" w:color="auto"/>
                <w:bottom w:val="none" w:sz="0" w:space="0" w:color="auto"/>
                <w:right w:val="none" w:sz="0" w:space="0" w:color="auto"/>
              </w:divBdr>
            </w:div>
            <w:div w:id="533272635">
              <w:marLeft w:val="0"/>
              <w:marRight w:val="0"/>
              <w:marTop w:val="0"/>
              <w:marBottom w:val="0"/>
              <w:divBdr>
                <w:top w:val="none" w:sz="0" w:space="0" w:color="auto"/>
                <w:left w:val="none" w:sz="0" w:space="0" w:color="auto"/>
                <w:bottom w:val="none" w:sz="0" w:space="0" w:color="auto"/>
                <w:right w:val="none" w:sz="0" w:space="0" w:color="auto"/>
              </w:divBdr>
            </w:div>
            <w:div w:id="745032639">
              <w:marLeft w:val="0"/>
              <w:marRight w:val="0"/>
              <w:marTop w:val="0"/>
              <w:marBottom w:val="0"/>
              <w:divBdr>
                <w:top w:val="none" w:sz="0" w:space="0" w:color="auto"/>
                <w:left w:val="none" w:sz="0" w:space="0" w:color="auto"/>
                <w:bottom w:val="none" w:sz="0" w:space="0" w:color="auto"/>
                <w:right w:val="none" w:sz="0" w:space="0" w:color="auto"/>
              </w:divBdr>
            </w:div>
          </w:divsChild>
        </w:div>
        <w:div w:id="420219128">
          <w:marLeft w:val="0"/>
          <w:marRight w:val="0"/>
          <w:marTop w:val="0"/>
          <w:marBottom w:val="0"/>
          <w:divBdr>
            <w:top w:val="none" w:sz="0" w:space="0" w:color="auto"/>
            <w:left w:val="none" w:sz="0" w:space="0" w:color="auto"/>
            <w:bottom w:val="none" w:sz="0" w:space="0" w:color="auto"/>
            <w:right w:val="none" w:sz="0" w:space="0" w:color="auto"/>
          </w:divBdr>
        </w:div>
        <w:div w:id="475071534">
          <w:marLeft w:val="0"/>
          <w:marRight w:val="0"/>
          <w:marTop w:val="0"/>
          <w:marBottom w:val="0"/>
          <w:divBdr>
            <w:top w:val="none" w:sz="0" w:space="0" w:color="auto"/>
            <w:left w:val="none" w:sz="0" w:space="0" w:color="auto"/>
            <w:bottom w:val="none" w:sz="0" w:space="0" w:color="auto"/>
            <w:right w:val="none" w:sz="0" w:space="0" w:color="auto"/>
          </w:divBdr>
        </w:div>
      </w:divsChild>
    </w:div>
    <w:div w:id="2011449622">
      <w:bodyDiv w:val="1"/>
      <w:marLeft w:val="0"/>
      <w:marRight w:val="0"/>
      <w:marTop w:val="0"/>
      <w:marBottom w:val="0"/>
      <w:divBdr>
        <w:top w:val="none" w:sz="0" w:space="0" w:color="auto"/>
        <w:left w:val="none" w:sz="0" w:space="0" w:color="auto"/>
        <w:bottom w:val="none" w:sz="0" w:space="0" w:color="auto"/>
        <w:right w:val="none" w:sz="0" w:space="0" w:color="auto"/>
      </w:divBdr>
      <w:divsChild>
        <w:div w:id="673993266">
          <w:marLeft w:val="0"/>
          <w:marRight w:val="0"/>
          <w:marTop w:val="0"/>
          <w:marBottom w:val="0"/>
          <w:divBdr>
            <w:top w:val="none" w:sz="0" w:space="0" w:color="auto"/>
            <w:left w:val="none" w:sz="0" w:space="0" w:color="auto"/>
            <w:bottom w:val="none" w:sz="0" w:space="0" w:color="auto"/>
            <w:right w:val="none" w:sz="0" w:space="0" w:color="auto"/>
          </w:divBdr>
        </w:div>
        <w:div w:id="168089177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C198-5114-4449-A63B-C15BAB12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10</Pages>
  <Words>3060</Words>
  <Characters>17443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User</cp:lastModifiedBy>
  <cp:revision>25</cp:revision>
  <cp:lastPrinted>2022-02-25T11:12:00Z</cp:lastPrinted>
  <dcterms:created xsi:type="dcterms:W3CDTF">2019-08-21T11:57:00Z</dcterms:created>
  <dcterms:modified xsi:type="dcterms:W3CDTF">2022-06-23T05:46:00Z</dcterms:modified>
</cp:coreProperties>
</file>