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5D" w:rsidRDefault="00720E5D" w:rsidP="00720E5D">
      <w:pPr>
        <w:ind w:firstLine="570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ДЕПУТАТОВ   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АГАН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Нижневартовского района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Ханты-Мансийского автономного округа-Югры</w:t>
      </w:r>
    </w:p>
    <w:p w:rsidR="00052BAF" w:rsidRDefault="00052BAF" w:rsidP="00052BAF">
      <w:pPr>
        <w:ind w:firstLine="570"/>
        <w:jc w:val="center"/>
        <w:rPr>
          <w:sz w:val="36"/>
          <w:szCs w:val="36"/>
        </w:rPr>
      </w:pPr>
    </w:p>
    <w:p w:rsidR="00052BAF" w:rsidRPr="00423EDF" w:rsidRDefault="00052BAF" w:rsidP="00052BAF">
      <w:pPr>
        <w:ind w:firstLine="57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52BAF" w:rsidRDefault="00052BAF" w:rsidP="00052BAF">
      <w:pPr>
        <w:ind w:hanging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446B">
        <w:rPr>
          <w:sz w:val="28"/>
          <w:szCs w:val="28"/>
        </w:rPr>
        <w:tab/>
      </w:r>
      <w:r w:rsidR="00AA446B">
        <w:rPr>
          <w:sz w:val="28"/>
          <w:szCs w:val="28"/>
        </w:rPr>
        <w:tab/>
        <w:t xml:space="preserve">          </w:t>
      </w:r>
      <w:r w:rsidR="00720E5D">
        <w:rPr>
          <w:sz w:val="28"/>
          <w:szCs w:val="28"/>
        </w:rPr>
        <w:t xml:space="preserve">                 </w:t>
      </w:r>
      <w:r w:rsidR="00AA446B">
        <w:rPr>
          <w:sz w:val="28"/>
          <w:szCs w:val="28"/>
        </w:rPr>
        <w:t xml:space="preserve">    </w:t>
      </w:r>
      <w:r w:rsidR="0072116A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B74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B6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6B58B1">
              <w:rPr>
                <w:sz w:val="28"/>
                <w:szCs w:val="28"/>
              </w:rPr>
              <w:t xml:space="preserve">решение Совета депутатов </w:t>
            </w:r>
            <w:r>
              <w:rPr>
                <w:sz w:val="28"/>
                <w:szCs w:val="28"/>
              </w:rPr>
              <w:t xml:space="preserve">сельского поселения Аган от </w:t>
            </w:r>
            <w:r w:rsidR="004F6D8E">
              <w:rPr>
                <w:sz w:val="28"/>
                <w:szCs w:val="28"/>
              </w:rPr>
              <w:t>15.04.2019 №</w:t>
            </w:r>
            <w:r w:rsidR="00B7447A">
              <w:rPr>
                <w:sz w:val="28"/>
                <w:szCs w:val="28"/>
              </w:rPr>
              <w:t xml:space="preserve"> </w:t>
            </w:r>
            <w:r w:rsidR="004F6D8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="004F6D8E">
              <w:rPr>
                <w:sz w:val="28"/>
                <w:szCs w:val="28"/>
              </w:rPr>
              <w:t xml:space="preserve">Правил благоустройства и </w:t>
            </w:r>
            <w:r w:rsidR="00A6006D">
              <w:rPr>
                <w:sz w:val="28"/>
                <w:szCs w:val="28"/>
              </w:rPr>
              <w:t xml:space="preserve">содержания </w:t>
            </w:r>
            <w:r w:rsidR="004F6D8E">
              <w:rPr>
                <w:sz w:val="28"/>
                <w:szCs w:val="28"/>
              </w:rPr>
              <w:t>территории сельского поселения Аган и Правил содержания домашних животных (собак, кошек), скота и птицы на территории сельского поселения Аган</w:t>
            </w:r>
            <w:r w:rsidR="00BD2B07">
              <w:rPr>
                <w:sz w:val="28"/>
                <w:szCs w:val="28"/>
              </w:rPr>
              <w:t>»</w:t>
            </w:r>
            <w:r w:rsidR="005A48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AA446B" w:rsidRDefault="00AA446B"/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 xml:space="preserve">В </w:t>
      </w:r>
      <w:proofErr w:type="gramStart"/>
      <w:r w:rsidRPr="00FF424C">
        <w:rPr>
          <w:bCs/>
          <w:iCs/>
          <w:sz w:val="28"/>
          <w:lang w:eastAsia="ar-SA"/>
        </w:rPr>
        <w:t>соответствии</w:t>
      </w:r>
      <w:r w:rsidR="00CF007A">
        <w:rPr>
          <w:bCs/>
          <w:iCs/>
          <w:sz w:val="28"/>
          <w:lang w:eastAsia="ar-SA"/>
        </w:rPr>
        <w:t xml:space="preserve">  </w:t>
      </w:r>
      <w:r w:rsidR="00886DB4">
        <w:rPr>
          <w:bCs/>
          <w:iCs/>
          <w:sz w:val="28"/>
          <w:lang w:eastAsia="ar-SA"/>
        </w:rPr>
        <w:t>с</w:t>
      </w:r>
      <w:proofErr w:type="gramEnd"/>
      <w:r w:rsidR="00886DB4">
        <w:rPr>
          <w:bCs/>
          <w:iCs/>
          <w:sz w:val="28"/>
          <w:lang w:eastAsia="ar-SA"/>
        </w:rPr>
        <w:t xml:space="preserve"> </w:t>
      </w:r>
      <w:r w:rsidR="00720E5D">
        <w:rPr>
          <w:bCs/>
          <w:iCs/>
          <w:sz w:val="28"/>
          <w:lang w:eastAsia="ar-SA"/>
        </w:rPr>
        <w:t>правилами и нормами, установленными Постановлением Госстроя Российской Федерации от 27.09.2003 №170 «Об утверждении Правил и норм технической эксплуатации жилищного фонда»</w:t>
      </w:r>
      <w:r w:rsidR="00301EDB">
        <w:rPr>
          <w:bCs/>
          <w:iCs/>
          <w:sz w:val="28"/>
          <w:lang w:eastAsia="ar-SA"/>
        </w:rPr>
        <w:t>,</w:t>
      </w: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Совет депутатов сельского поселения Аган</w:t>
      </w: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301EDB" w:rsidRDefault="00301ED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РЕШИЛ: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 </w:t>
      </w:r>
      <w:r w:rsidR="00720E5D">
        <w:rPr>
          <w:bCs/>
          <w:iCs/>
          <w:sz w:val="28"/>
          <w:lang w:eastAsia="ar-SA"/>
        </w:rPr>
        <w:t>приложение 1</w:t>
      </w:r>
      <w:r w:rsidR="00E04263">
        <w:rPr>
          <w:bCs/>
          <w:iCs/>
          <w:sz w:val="28"/>
          <w:lang w:eastAsia="ar-SA"/>
        </w:rPr>
        <w:t xml:space="preserve"> к решению</w:t>
      </w:r>
      <w:r w:rsidR="006B58B1">
        <w:rPr>
          <w:bCs/>
          <w:iCs/>
          <w:sz w:val="28"/>
          <w:lang w:eastAsia="ar-SA"/>
        </w:rPr>
        <w:t xml:space="preserve"> Совета депутатов</w:t>
      </w:r>
      <w:r w:rsidR="00806823">
        <w:rPr>
          <w:bCs/>
          <w:iCs/>
          <w:sz w:val="28"/>
          <w:lang w:eastAsia="ar-SA"/>
        </w:rPr>
        <w:t xml:space="preserve"> сельского поселения Аган от </w:t>
      </w:r>
      <w:r w:rsidR="005A48ED">
        <w:rPr>
          <w:bCs/>
          <w:iCs/>
          <w:sz w:val="28"/>
          <w:lang w:eastAsia="ar-SA"/>
        </w:rPr>
        <w:t>15.04.2019</w:t>
      </w:r>
      <w:r w:rsidR="004C2F32">
        <w:rPr>
          <w:bCs/>
          <w:iCs/>
          <w:sz w:val="28"/>
          <w:lang w:eastAsia="ar-SA"/>
        </w:rPr>
        <w:t xml:space="preserve"> №</w:t>
      </w:r>
      <w:r w:rsidR="0072116A">
        <w:rPr>
          <w:bCs/>
          <w:iCs/>
          <w:sz w:val="28"/>
          <w:lang w:eastAsia="ar-SA"/>
        </w:rPr>
        <w:t xml:space="preserve"> </w:t>
      </w:r>
      <w:r w:rsidR="00A6006D">
        <w:rPr>
          <w:bCs/>
          <w:iCs/>
          <w:sz w:val="28"/>
          <w:lang w:eastAsia="ar-SA"/>
        </w:rPr>
        <w:t>14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6B58B1">
        <w:rPr>
          <w:bCs/>
          <w:iCs/>
          <w:sz w:val="28"/>
          <w:lang w:eastAsia="ar-SA"/>
        </w:rPr>
        <w:t xml:space="preserve">Об утверждении </w:t>
      </w:r>
      <w:r w:rsidR="00A6006D">
        <w:rPr>
          <w:bCs/>
          <w:iCs/>
          <w:sz w:val="28"/>
          <w:lang w:eastAsia="ar-SA"/>
        </w:rPr>
        <w:t>Правил благоустройства и содержания территории сельского поселения Аган и Правил содержания домашних животных (собак, кошек), скота и птицы на территории сельского поселения Аган</w:t>
      </w:r>
      <w:r w:rsidR="00B6516C">
        <w:rPr>
          <w:bCs/>
          <w:iCs/>
          <w:sz w:val="28"/>
          <w:lang w:eastAsia="ar-SA"/>
        </w:rPr>
        <w:t xml:space="preserve">» </w:t>
      </w:r>
      <w:r w:rsidR="00806823">
        <w:rPr>
          <w:bCs/>
          <w:iCs/>
          <w:sz w:val="28"/>
          <w:lang w:eastAsia="ar-SA"/>
        </w:rPr>
        <w:t>следующие изменения:</w:t>
      </w:r>
    </w:p>
    <w:p w:rsidR="00720E5D" w:rsidRDefault="00176B11" w:rsidP="00720E5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720E5D">
        <w:rPr>
          <w:bCs/>
          <w:iCs/>
          <w:sz w:val="28"/>
          <w:lang w:eastAsia="ar-SA"/>
        </w:rPr>
        <w:t>пункт 6.2. раздела 6 дополнить абзацем следующего содержания:</w:t>
      </w:r>
    </w:p>
    <w:p w:rsidR="00BD5016" w:rsidRDefault="00720E5D" w:rsidP="00720E5D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</w:t>
      </w:r>
      <w:r w:rsidRPr="00720E5D">
        <w:rPr>
          <w:bCs/>
          <w:iCs/>
          <w:sz w:val="28"/>
          <w:lang w:eastAsia="ar-SA"/>
        </w:rPr>
        <w:t xml:space="preserve">очистку </w:t>
      </w:r>
      <w:proofErr w:type="gramStart"/>
      <w:r w:rsidRPr="00720E5D">
        <w:rPr>
          <w:bCs/>
          <w:iCs/>
          <w:sz w:val="28"/>
          <w:lang w:eastAsia="ar-SA"/>
        </w:rPr>
        <w:t>от  снега</w:t>
      </w:r>
      <w:proofErr w:type="gramEnd"/>
      <w:r w:rsidRPr="00720E5D">
        <w:rPr>
          <w:bCs/>
          <w:iCs/>
          <w:sz w:val="28"/>
          <w:lang w:eastAsia="ar-SA"/>
        </w:rPr>
        <w:t xml:space="preserve">  и удаление ледяных образований с крыш зданий, сооружений и многоквартирных при накоплении снега слоем более 30 с</w:t>
      </w:r>
      <w:r>
        <w:rPr>
          <w:bCs/>
          <w:iCs/>
          <w:sz w:val="28"/>
          <w:lang w:eastAsia="ar-SA"/>
        </w:rPr>
        <w:t>м, при оттепелях  более 15 см.</w:t>
      </w:r>
      <w:r w:rsidR="00BD5016">
        <w:rPr>
          <w:bCs/>
          <w:iCs/>
          <w:sz w:val="28"/>
          <w:lang w:eastAsia="ar-SA"/>
        </w:rPr>
        <w:t>»;</w:t>
      </w:r>
    </w:p>
    <w:p w:rsidR="008E206B" w:rsidRDefault="00052BAF" w:rsidP="00052BAF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8E206B">
        <w:rPr>
          <w:bCs/>
          <w:iCs/>
          <w:sz w:val="28"/>
          <w:lang w:eastAsia="ar-SA"/>
        </w:rPr>
        <w:t xml:space="preserve">2. </w:t>
      </w:r>
      <w:r w:rsidR="00407D53">
        <w:rPr>
          <w:bCs/>
          <w:iCs/>
          <w:sz w:val="28"/>
          <w:lang w:eastAsia="ar-SA"/>
        </w:rPr>
        <w:t xml:space="preserve">Решение </w:t>
      </w:r>
      <w:r w:rsidR="008E206B">
        <w:rPr>
          <w:bCs/>
          <w:iCs/>
          <w:sz w:val="28"/>
          <w:lang w:eastAsia="ar-SA"/>
        </w:rPr>
        <w:t xml:space="preserve">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37036B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72116A" w:rsidRDefault="005722B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3. </w:t>
      </w:r>
      <w:r w:rsidR="00407D53">
        <w:rPr>
          <w:bCs/>
          <w:iCs/>
          <w:sz w:val="28"/>
          <w:lang w:eastAsia="ar-SA"/>
        </w:rPr>
        <w:t xml:space="preserve">Решение </w:t>
      </w:r>
      <w:r>
        <w:rPr>
          <w:bCs/>
          <w:iCs/>
          <w:sz w:val="28"/>
          <w:lang w:eastAsia="ar-SA"/>
        </w:rPr>
        <w:t xml:space="preserve">вступает в силу </w:t>
      </w:r>
      <w:r w:rsidR="00423EDF">
        <w:rPr>
          <w:bCs/>
          <w:iCs/>
          <w:sz w:val="28"/>
          <w:lang w:eastAsia="ar-SA"/>
        </w:rPr>
        <w:t xml:space="preserve">после его официального опубликования. </w:t>
      </w:r>
    </w:p>
    <w:p w:rsidR="00015CF8" w:rsidRDefault="005722BC" w:rsidP="00886DB4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Контроль за </w:t>
      </w:r>
      <w:r w:rsidR="00407D53">
        <w:rPr>
          <w:sz w:val="28"/>
        </w:rPr>
        <w:t>выполнением</w:t>
      </w:r>
      <w:r w:rsidR="00015CF8">
        <w:rPr>
          <w:sz w:val="28"/>
        </w:rPr>
        <w:t xml:space="preserve"> </w:t>
      </w:r>
      <w:r w:rsidR="00301EDB">
        <w:rPr>
          <w:sz w:val="28"/>
        </w:rPr>
        <w:t>р</w:t>
      </w:r>
      <w:r w:rsidR="00407D53">
        <w:rPr>
          <w:sz w:val="28"/>
        </w:rPr>
        <w:t>ешения</w:t>
      </w:r>
      <w:r w:rsidR="00015CF8">
        <w:rPr>
          <w:sz w:val="28"/>
        </w:rPr>
        <w:t xml:space="preserve"> </w:t>
      </w:r>
      <w:r w:rsidR="00ED6F03">
        <w:rPr>
          <w:sz w:val="28"/>
        </w:rPr>
        <w:t xml:space="preserve">возложить на </w:t>
      </w:r>
      <w:r w:rsidR="00407D53">
        <w:rPr>
          <w:sz w:val="28"/>
        </w:rPr>
        <w:t xml:space="preserve">постоянную комиссию по </w:t>
      </w:r>
      <w:r w:rsidR="00CD621D">
        <w:rPr>
          <w:sz w:val="28"/>
        </w:rPr>
        <w:t>бюджет</w:t>
      </w:r>
      <w:r w:rsidR="00301EDB">
        <w:rPr>
          <w:sz w:val="28"/>
        </w:rPr>
        <w:t>у</w:t>
      </w:r>
      <w:r w:rsidR="00CD621D">
        <w:rPr>
          <w:sz w:val="28"/>
        </w:rPr>
        <w:t>, налогам</w:t>
      </w:r>
      <w:r w:rsidR="00B7447A">
        <w:rPr>
          <w:sz w:val="28"/>
        </w:rPr>
        <w:t>, финансам</w:t>
      </w:r>
      <w:r w:rsidR="00CD621D">
        <w:rPr>
          <w:sz w:val="28"/>
        </w:rPr>
        <w:t xml:space="preserve"> и социально-экономическим вопросам </w:t>
      </w:r>
      <w:r w:rsidR="00407D53">
        <w:rPr>
          <w:sz w:val="28"/>
        </w:rPr>
        <w:t>Совета депу</w:t>
      </w:r>
      <w:r w:rsidR="00B7447A">
        <w:rPr>
          <w:sz w:val="28"/>
        </w:rPr>
        <w:t>татов сельского поселения Аган</w:t>
      </w:r>
      <w:r w:rsidR="00407D53">
        <w:rPr>
          <w:sz w:val="28"/>
        </w:rPr>
        <w:t xml:space="preserve">. </w:t>
      </w:r>
    </w:p>
    <w:p w:rsidR="00407D53" w:rsidRDefault="00407D53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</w:t>
      </w:r>
      <w:r w:rsidR="00301EDB">
        <w:rPr>
          <w:sz w:val="28"/>
        </w:rPr>
        <w:t xml:space="preserve"> </w:t>
      </w:r>
      <w:r>
        <w:rPr>
          <w:sz w:val="28"/>
        </w:rPr>
        <w:t>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15CF8"/>
    <w:rsid w:val="00052BAF"/>
    <w:rsid w:val="00097046"/>
    <w:rsid w:val="000A4B9B"/>
    <w:rsid w:val="000E5E43"/>
    <w:rsid w:val="000F34F1"/>
    <w:rsid w:val="001043BF"/>
    <w:rsid w:val="001221BF"/>
    <w:rsid w:val="001764E9"/>
    <w:rsid w:val="00176B11"/>
    <w:rsid w:val="002369F8"/>
    <w:rsid w:val="00245BE8"/>
    <w:rsid w:val="00295704"/>
    <w:rsid w:val="002D61A7"/>
    <w:rsid w:val="00301EDB"/>
    <w:rsid w:val="0037036B"/>
    <w:rsid w:val="003909A7"/>
    <w:rsid w:val="003A7F71"/>
    <w:rsid w:val="003F16FE"/>
    <w:rsid w:val="003F62F5"/>
    <w:rsid w:val="00407D53"/>
    <w:rsid w:val="00423EDF"/>
    <w:rsid w:val="004C2F32"/>
    <w:rsid w:val="004F6D8E"/>
    <w:rsid w:val="00505001"/>
    <w:rsid w:val="005440FB"/>
    <w:rsid w:val="005722BC"/>
    <w:rsid w:val="00583BED"/>
    <w:rsid w:val="00586F25"/>
    <w:rsid w:val="005A48ED"/>
    <w:rsid w:val="005B32BD"/>
    <w:rsid w:val="005C2D60"/>
    <w:rsid w:val="005D29A6"/>
    <w:rsid w:val="006066BC"/>
    <w:rsid w:val="00612D18"/>
    <w:rsid w:val="00663935"/>
    <w:rsid w:val="006B58B1"/>
    <w:rsid w:val="00713859"/>
    <w:rsid w:val="007168C2"/>
    <w:rsid w:val="00720E5D"/>
    <w:rsid w:val="0072116A"/>
    <w:rsid w:val="007569E6"/>
    <w:rsid w:val="007B758F"/>
    <w:rsid w:val="007F1837"/>
    <w:rsid w:val="00806823"/>
    <w:rsid w:val="00886DB4"/>
    <w:rsid w:val="008B3C2D"/>
    <w:rsid w:val="008E206B"/>
    <w:rsid w:val="008E4971"/>
    <w:rsid w:val="009012B6"/>
    <w:rsid w:val="009B0FCE"/>
    <w:rsid w:val="009C4E5F"/>
    <w:rsid w:val="009D3576"/>
    <w:rsid w:val="00A00C1A"/>
    <w:rsid w:val="00A23767"/>
    <w:rsid w:val="00A6006D"/>
    <w:rsid w:val="00A76C1D"/>
    <w:rsid w:val="00AA446B"/>
    <w:rsid w:val="00B35623"/>
    <w:rsid w:val="00B4205D"/>
    <w:rsid w:val="00B6516C"/>
    <w:rsid w:val="00B7447A"/>
    <w:rsid w:val="00BC600E"/>
    <w:rsid w:val="00BD2B07"/>
    <w:rsid w:val="00BD5016"/>
    <w:rsid w:val="00C025F1"/>
    <w:rsid w:val="00CB1D38"/>
    <w:rsid w:val="00CD621D"/>
    <w:rsid w:val="00CE2FD3"/>
    <w:rsid w:val="00CF007A"/>
    <w:rsid w:val="00DD2BEC"/>
    <w:rsid w:val="00E04263"/>
    <w:rsid w:val="00E7526D"/>
    <w:rsid w:val="00E75DF6"/>
    <w:rsid w:val="00EC4E51"/>
    <w:rsid w:val="00ED4803"/>
    <w:rsid w:val="00ED6F0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C3C9"/>
  <w15:docId w15:val="{E26ABEC5-0B2F-4F40-B044-98540C7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A2376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A2376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44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44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2022-02-25T10:11:00Z</cp:lastPrinted>
  <dcterms:created xsi:type="dcterms:W3CDTF">2020-03-17T03:55:00Z</dcterms:created>
  <dcterms:modified xsi:type="dcterms:W3CDTF">2022-05-23T07:04:00Z</dcterms:modified>
</cp:coreProperties>
</file>